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9" w:rsidRDefault="00C02719" w:rsidP="00C02719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C02719" w:rsidRDefault="00C02719" w:rsidP="00C02719">
      <w:pPr>
        <w:widowControl/>
        <w:shd w:val="clear" w:color="auto" w:fill="FFFFFF"/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C02719" w:rsidRDefault="00C02719" w:rsidP="00C02719">
      <w:pPr>
        <w:widowControl/>
        <w:shd w:val="clear" w:color="auto" w:fill="FFFFFF"/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C02719" w:rsidRPr="00756576" w:rsidRDefault="00C02719" w:rsidP="00C02719">
      <w:pPr>
        <w:widowControl/>
        <w:shd w:val="clear" w:color="auto" w:fill="FFFFFF"/>
        <w:spacing w:line="1000" w:lineRule="exact"/>
        <w:jc w:val="center"/>
        <w:rPr>
          <w:rFonts w:ascii="黑体" w:eastAsia="黑体" w:hAnsi="黑体"/>
          <w:sz w:val="56"/>
          <w:szCs w:val="72"/>
        </w:rPr>
      </w:pPr>
      <w:r w:rsidRPr="00474661">
        <w:rPr>
          <w:rFonts w:ascii="黑体" w:eastAsia="黑体" w:hAnsi="黑体" w:hint="eastAsia"/>
          <w:sz w:val="56"/>
          <w:szCs w:val="72"/>
        </w:rPr>
        <w:t>江苏第二师范学院一流</w:t>
      </w:r>
      <w:r>
        <w:rPr>
          <w:rFonts w:ascii="黑体" w:eastAsia="黑体" w:hAnsi="黑体" w:hint="eastAsia"/>
          <w:sz w:val="56"/>
          <w:szCs w:val="72"/>
        </w:rPr>
        <w:t>本科</w:t>
      </w:r>
      <w:r w:rsidRPr="00474661">
        <w:rPr>
          <w:rFonts w:ascii="黑体" w:eastAsia="黑体" w:hAnsi="黑体" w:hint="eastAsia"/>
          <w:sz w:val="56"/>
          <w:szCs w:val="72"/>
        </w:rPr>
        <w:t>课程</w:t>
      </w:r>
      <w:r w:rsidRPr="00756576">
        <w:rPr>
          <w:rFonts w:ascii="黑体" w:eastAsia="黑体" w:hAnsi="黑体" w:hint="eastAsia"/>
          <w:sz w:val="56"/>
          <w:szCs w:val="72"/>
        </w:rPr>
        <w:t>申报书</w:t>
      </w:r>
    </w:p>
    <w:p w:rsidR="00C02719" w:rsidRPr="00CB1C7B" w:rsidRDefault="00C02719" w:rsidP="00C0271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C02719" w:rsidRDefault="00C02719" w:rsidP="00C0271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C02719" w:rsidRDefault="00C02719" w:rsidP="00C027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C02719" w:rsidRDefault="00C02719" w:rsidP="00C027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C02719" w:rsidRDefault="00C02719" w:rsidP="00C027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C02719" w:rsidRDefault="00C02719" w:rsidP="00C027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C02719" w:rsidRDefault="00C02719" w:rsidP="00C027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C02719" w:rsidRDefault="00C02719" w:rsidP="00C02719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C02719" w:rsidRDefault="00C02719" w:rsidP="00C02719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C02719" w:rsidRDefault="00C02719" w:rsidP="00C02719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C02719" w:rsidRDefault="00C02719" w:rsidP="00C027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申报学院：</w:t>
      </w:r>
    </w:p>
    <w:p w:rsidR="00C02719" w:rsidRDefault="00C02719" w:rsidP="00C0271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C02719" w:rsidRDefault="00C02719" w:rsidP="00C027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02719" w:rsidRDefault="00C02719" w:rsidP="00C027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02719" w:rsidRDefault="00C02719" w:rsidP="00C02719"/>
    <w:p w:rsidR="00C02719" w:rsidRDefault="00C02719" w:rsidP="00C02719">
      <w:pPr>
        <w:widowControl/>
        <w:jc w:val="center"/>
      </w:pPr>
    </w:p>
    <w:p w:rsidR="00C02719" w:rsidRDefault="00C02719" w:rsidP="00C02719">
      <w:pPr>
        <w:widowControl/>
        <w:jc w:val="center"/>
      </w:pPr>
    </w:p>
    <w:p w:rsidR="00C02719" w:rsidRDefault="00C02719" w:rsidP="00C02719">
      <w:pPr>
        <w:widowControl/>
        <w:jc w:val="center"/>
      </w:pPr>
    </w:p>
    <w:p w:rsidR="00C02719" w:rsidRDefault="00C02719" w:rsidP="00C02719">
      <w:pPr>
        <w:widowControl/>
        <w:jc w:val="center"/>
      </w:pPr>
    </w:p>
    <w:p w:rsidR="00C02719" w:rsidRDefault="00C02719" w:rsidP="00C02719">
      <w:pPr>
        <w:widowControl/>
        <w:jc w:val="center"/>
      </w:pPr>
    </w:p>
    <w:p w:rsidR="00C02719" w:rsidRDefault="00C02719" w:rsidP="00C02719">
      <w:pPr>
        <w:widowControl/>
        <w:jc w:val="center"/>
      </w:pPr>
    </w:p>
    <w:p w:rsidR="00C02719" w:rsidRDefault="00C02719" w:rsidP="00C02719">
      <w:pPr>
        <w:widowControl/>
        <w:jc w:val="center"/>
      </w:pPr>
    </w:p>
    <w:p w:rsidR="00C02719" w:rsidRDefault="00C02719" w:rsidP="00C02719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C02719" w:rsidRDefault="00C02719" w:rsidP="00C02719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C02719" w:rsidRDefault="00C02719" w:rsidP="00C0271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1.每门课程根据已开设两学期的实际情况，只能从“线下一流课程”“线上线下混合式一流课程”“社会实践一流课程”中选择一类进行申报。</w:t>
      </w:r>
    </w:p>
    <w:p w:rsidR="00C02719" w:rsidRDefault="00C02719" w:rsidP="00C0271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2.申报课程名称、授课教师（含课程负责人）须与教务系统中已完成的学期一致。</w:t>
      </w:r>
    </w:p>
    <w:p w:rsidR="00C02719" w:rsidRDefault="00C02719" w:rsidP="00C0271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 w:rsidR="00C02719" w:rsidRDefault="00C02719" w:rsidP="00C02719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 w:hint="eastAsia"/>
          <w:sz w:val="32"/>
          <w:szCs w:val="32"/>
        </w:rPr>
        <w:t>。</w:t>
      </w:r>
    </w:p>
    <w:p w:rsidR="00C02719" w:rsidRDefault="00C02719" w:rsidP="00C0271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申报书与附件材料一并按每门课程单独装订成册，一式两份。</w:t>
      </w:r>
    </w:p>
    <w:p w:rsidR="00C02719" w:rsidRDefault="00C02719" w:rsidP="00C02719">
      <w:pPr>
        <w:pStyle w:val="a6"/>
        <w:ind w:left="360"/>
        <w:rPr>
          <w:rFonts w:ascii="仿宋" w:eastAsia="仿宋" w:hAnsi="仿宋"/>
          <w:sz w:val="32"/>
          <w:szCs w:val="32"/>
        </w:rPr>
      </w:pPr>
    </w:p>
    <w:p w:rsidR="00C02719" w:rsidRDefault="00C02719" w:rsidP="00C02719">
      <w:pPr>
        <w:pStyle w:val="a6"/>
        <w:ind w:left="360"/>
        <w:rPr>
          <w:rFonts w:ascii="仿宋" w:eastAsia="仿宋" w:hAnsi="仿宋"/>
          <w:sz w:val="32"/>
          <w:szCs w:val="32"/>
        </w:rPr>
      </w:pPr>
    </w:p>
    <w:p w:rsidR="00C02719" w:rsidRDefault="00C02719" w:rsidP="00C02719">
      <w:pPr>
        <w:pStyle w:val="a6"/>
        <w:ind w:left="360"/>
        <w:rPr>
          <w:rFonts w:ascii="仿宋" w:eastAsia="仿宋" w:hAnsi="仿宋"/>
          <w:sz w:val="32"/>
          <w:szCs w:val="32"/>
        </w:rPr>
      </w:pPr>
    </w:p>
    <w:p w:rsidR="00C02719" w:rsidRDefault="00C02719" w:rsidP="00C02719">
      <w:pPr>
        <w:pStyle w:val="a6"/>
        <w:ind w:left="360"/>
        <w:rPr>
          <w:rFonts w:ascii="仿宋" w:eastAsia="仿宋" w:hAnsi="仿宋"/>
          <w:sz w:val="32"/>
          <w:szCs w:val="32"/>
        </w:rPr>
      </w:pPr>
    </w:p>
    <w:p w:rsidR="00C02719" w:rsidRDefault="00C02719" w:rsidP="00C02719">
      <w:pPr>
        <w:rPr>
          <w:rFonts w:ascii="黑体" w:eastAsia="黑体" w:hAnsi="黑体"/>
          <w:sz w:val="24"/>
        </w:rPr>
      </w:pPr>
    </w:p>
    <w:p w:rsidR="00C02719" w:rsidRDefault="00C02719" w:rsidP="00C02719">
      <w:pPr>
        <w:rPr>
          <w:rFonts w:ascii="黑体" w:eastAsia="黑体" w:hAnsi="黑体"/>
          <w:sz w:val="24"/>
        </w:rPr>
      </w:pPr>
    </w:p>
    <w:p w:rsidR="00C02719" w:rsidRDefault="00C02719" w:rsidP="00C02719">
      <w:pPr>
        <w:rPr>
          <w:rFonts w:ascii="黑体" w:eastAsia="黑体" w:hAnsi="黑体"/>
          <w:sz w:val="24"/>
        </w:rPr>
      </w:pPr>
    </w:p>
    <w:p w:rsidR="00C02719" w:rsidRDefault="00C02719" w:rsidP="00C02719">
      <w:pPr>
        <w:rPr>
          <w:rFonts w:ascii="黑体" w:eastAsia="黑体" w:hAnsi="黑体"/>
          <w:sz w:val="24"/>
        </w:rPr>
      </w:pPr>
    </w:p>
    <w:p w:rsidR="00C02719" w:rsidRDefault="00C02719" w:rsidP="00C02719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C02719" w:rsidRDefault="00C02719" w:rsidP="00C02719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46"/>
        <w:gridCol w:w="1258"/>
      </w:tblGrid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</w:t>
            </w:r>
          </w:p>
        </w:tc>
      </w:tr>
      <w:tr w:rsidR="00C02719" w:rsidTr="0033465C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</w:t>
            </w:r>
          </w:p>
        </w:tc>
      </w:tr>
      <w:tr w:rsidR="00C02719" w:rsidTr="0033465C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</w:t>
            </w:r>
          </w:p>
        </w:tc>
      </w:tr>
      <w:tr w:rsidR="00C02719" w:rsidTr="0033465C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719" w:rsidRDefault="00C02719" w:rsidP="00C02719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7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</w:t>
            </w:r>
          </w:p>
        </w:tc>
      </w:tr>
      <w:tr w:rsidR="00C02719" w:rsidTr="0033465C">
        <w:trPr>
          <w:trHeight w:val="258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</w:t>
            </w:r>
          </w:p>
        </w:tc>
      </w:tr>
      <w:tr w:rsidR="00C02719" w:rsidTr="0033465C">
        <w:trPr>
          <w:trHeight w:val="25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</w:t>
            </w:r>
          </w:p>
        </w:tc>
      </w:tr>
      <w:tr w:rsidR="00C02719" w:rsidTr="0033465C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75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C02719" w:rsidRDefault="00C02719" w:rsidP="0033465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C02719" w:rsidTr="0033465C">
        <w:trPr>
          <w:trHeight w:val="2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 w:rsidR="00C02719" w:rsidRDefault="00C02719" w:rsidP="00C02719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lastRenderedPageBreak/>
        <w:t>（三）社会实践一流课程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5529"/>
      </w:tblGrid>
      <w:tr w:rsidR="00C02719" w:rsidTr="0033465C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C02719" w:rsidTr="0033465C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C02719" w:rsidTr="0033465C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C02719" w:rsidTr="0033465C">
        <w:trPr>
          <w:trHeight w:val="9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C02719" w:rsidTr="0033465C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</w:t>
            </w:r>
          </w:p>
        </w:tc>
      </w:tr>
      <w:tr w:rsidR="00C02719" w:rsidTr="0033465C">
        <w:trPr>
          <w:trHeight w:val="3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</w:t>
            </w:r>
          </w:p>
        </w:tc>
      </w:tr>
      <w:tr w:rsidR="00C02719" w:rsidTr="0033465C">
        <w:trPr>
          <w:trHeight w:val="3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9" w:rsidRDefault="00C02719" w:rsidP="003346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719" w:rsidRDefault="00C02719" w:rsidP="00C02719">
      <w:pPr>
        <w:rPr>
          <w:rFonts w:ascii="黑体" w:eastAsia="黑体" w:hAnsi="黑体"/>
          <w:sz w:val="24"/>
        </w:rPr>
      </w:pPr>
    </w:p>
    <w:p w:rsidR="00C02719" w:rsidRDefault="00C02719" w:rsidP="00C02719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C02719" w:rsidTr="0033465C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C02719" w:rsidTr="0033465C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C02719" w:rsidTr="0033465C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719" w:rsidTr="0033465C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C02719" w:rsidTr="0033465C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C02719" w:rsidRDefault="00C02719" w:rsidP="00C02719">
      <w:pPr>
        <w:spacing w:line="340" w:lineRule="atLeast"/>
        <w:rPr>
          <w:rFonts w:ascii="黑体" w:eastAsia="黑体" w:hAnsi="黑体" w:cs="黑体"/>
          <w:sz w:val="24"/>
        </w:rPr>
      </w:pPr>
    </w:p>
    <w:p w:rsidR="00C02719" w:rsidRDefault="00C02719" w:rsidP="00C02719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rPr>
          <w:trHeight w:val="9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（结合本校办学定位、学生情况、专业人才培养要求，具体描述学习本课程后应该达到的知识、能力水平。）</w:t>
            </w: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719" w:rsidRPr="008E1B6E" w:rsidRDefault="00C02719" w:rsidP="00C02719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kern w:val="0"/>
          <w:sz w:val="24"/>
        </w:rPr>
      </w:pPr>
      <w:r w:rsidRPr="008E1B6E">
        <w:rPr>
          <w:rFonts w:ascii="黑体" w:eastAsia="黑体" w:hAnsi="黑体" w:cs="黑体" w:hint="eastAsia"/>
          <w:kern w:val="0"/>
          <w:sz w:val="24"/>
        </w:rPr>
        <w:t>课程建设及应用情况（</w:t>
      </w:r>
      <w:r w:rsidRPr="008E1B6E">
        <w:rPr>
          <w:rFonts w:ascii="黑体" w:eastAsia="黑体" w:hAnsi="黑体" w:cs="黑体"/>
          <w:kern w:val="0"/>
          <w:sz w:val="24"/>
        </w:rPr>
        <w:t>1500</w:t>
      </w:r>
      <w:r w:rsidRPr="008E1B6E">
        <w:rPr>
          <w:rFonts w:ascii="黑体" w:eastAsia="黑体" w:hAnsi="黑体" w:cs="黑体" w:hint="eastAsia"/>
          <w:kern w:val="0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719" w:rsidRDefault="00C02719" w:rsidP="00C02719">
      <w:pPr>
        <w:pStyle w:val="a6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课程特色与创新（</w:t>
      </w:r>
      <w:r>
        <w:rPr>
          <w:rFonts w:ascii="Times New Roman" w:eastAsia="黑体" w:hAnsi="Times New Roman" w:cs="Times New Roman"/>
        </w:rPr>
        <w:t>500</w:t>
      </w:r>
      <w:r>
        <w:rPr>
          <w:rFonts w:ascii="黑体" w:eastAsia="黑体" w:hAnsi="黑体" w:cs="黑体" w:hint="eastAsia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C02719" w:rsidRDefault="00C02719" w:rsidP="0033465C">
            <w:pPr>
              <w:spacing w:line="340" w:lineRule="atLeast"/>
              <w:rPr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sz w:val="24"/>
              </w:rPr>
            </w:pPr>
          </w:p>
          <w:p w:rsidR="00C02719" w:rsidRDefault="00C02719" w:rsidP="0033465C">
            <w:pPr>
              <w:spacing w:line="340" w:lineRule="atLeast"/>
              <w:rPr>
                <w:sz w:val="24"/>
              </w:rPr>
            </w:pPr>
          </w:p>
        </w:tc>
      </w:tr>
    </w:tbl>
    <w:p w:rsidR="00C02719" w:rsidRDefault="00C02719" w:rsidP="00C02719">
      <w:pPr>
        <w:pStyle w:val="a6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课程建设计划（</w:t>
      </w:r>
      <w:r>
        <w:rPr>
          <w:rFonts w:ascii="Times New Roman" w:eastAsia="黑体" w:hAnsi="Times New Roman" w:cs="Times New Roman"/>
        </w:rPr>
        <w:t>500</w:t>
      </w:r>
      <w:r>
        <w:rPr>
          <w:rFonts w:ascii="黑体" w:eastAsia="黑体" w:hAnsi="黑体" w:cs="黑体" w:hint="eastAsia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Pr="00D205B8" w:rsidRDefault="00C02719" w:rsidP="0033465C">
            <w:pPr>
              <w:spacing w:line="340" w:lineRule="atLeas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</w:tbl>
    <w:p w:rsidR="00C02719" w:rsidRDefault="00C02719" w:rsidP="00C02719">
      <w:pPr>
        <w:pStyle w:val="a6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附件材料清单（1—6项必须提供，7—11项尽量提供完整）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课程负责人的10分钟“说课”视频（必须提供）</w:t>
            </w:r>
          </w:p>
          <w:p w:rsidR="00C02719" w:rsidRDefault="00C02719" w:rsidP="0033465C">
            <w:pPr>
              <w:pStyle w:val="a6"/>
              <w:adjustRightInd w:val="0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仿宋_GB2312" w:eastAsia="仿宋_GB2312" w:hAnsi="仿宋_GB2312" w:cs="仿宋_GB2312" w:hint="eastAsia"/>
              </w:rPr>
              <w:t>分钟。]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教学设计样例说明（必须提供）</w:t>
            </w:r>
          </w:p>
          <w:p w:rsidR="00C02719" w:rsidRDefault="00C02719" w:rsidP="0033465C">
            <w:pPr>
              <w:pStyle w:val="a6"/>
              <w:adjustRightInd w:val="0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张教学活动的图片。要求教学设计样例应具有较强的可读性，表述清晰流畅。课程负责人签字。）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最近一学期的教学日历（必须提供，尽量详实）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最近一学期的测验、考试（考核）及答案（成果等）（必须提供）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最近两学期的学生成绩分布统计（必须提供）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最近两学期的学生在线学习数据（仅混合式课程必须提供）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最近一学期的课程教案（选择性提供）</w:t>
            </w:r>
          </w:p>
          <w:p w:rsidR="00C02719" w:rsidRDefault="00C02719" w:rsidP="0033465C">
            <w:pPr>
              <w:pStyle w:val="a6"/>
              <w:adjustRightInd w:val="0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（课程负责人签字。）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最近一学期学生评教结果统计（选择性提供）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最近一次学校对课堂教学评价（选择性提供）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教学（课堂或实践）实录视频（选择性提供）</w:t>
            </w:r>
          </w:p>
          <w:p w:rsidR="00C02719" w:rsidRDefault="00C02719" w:rsidP="0033465C">
            <w:pPr>
              <w:pStyle w:val="a6"/>
              <w:adjustRightInd w:val="0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</w:rPr>
              <w:t>40</w:t>
            </w:r>
            <w:r>
              <w:rPr>
                <w:rFonts w:ascii="Times New Roman" w:eastAsia="仿宋_GB2312" w:hAnsi="Times New Roman" w:cs="Times New Roman" w:hint="eastAsia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</w:rPr>
              <w:t>720P</w:t>
            </w:r>
            <w:r>
              <w:rPr>
                <w:rFonts w:ascii="Times New Roman" w:eastAsia="仿宋_GB2312" w:hAnsi="Times New Roman" w:cs="Times New Roman" w:hint="eastAsia"/>
              </w:rPr>
              <w:t>及以上，</w:t>
            </w:r>
            <w:r>
              <w:rPr>
                <w:rFonts w:ascii="Times New Roman" w:eastAsia="仿宋_GB2312" w:hAnsi="Times New Roman" w:cs="Times New Roman"/>
              </w:rPr>
              <w:t>MP4</w:t>
            </w:r>
            <w:r>
              <w:rPr>
                <w:rFonts w:ascii="Times New Roman" w:eastAsia="仿宋_GB2312" w:hAnsi="Times New Roman" w:cs="Times New Roman" w:hint="eastAsia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C02719" w:rsidRDefault="00C02719" w:rsidP="00C0271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48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份（选择性提供）</w:t>
            </w:r>
          </w:p>
          <w:p w:rsidR="00C02719" w:rsidRDefault="00C02719" w:rsidP="0033465C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审查，确保不违反有关法律及保密规定。</w:t>
            </w:r>
          </w:p>
          <w:p w:rsidR="00C02719" w:rsidRDefault="00C02719" w:rsidP="0033465C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02719" w:rsidRDefault="00C02719" w:rsidP="0033465C">
            <w:pPr>
              <w:adjustRightInd w:val="0"/>
              <w:snapToGrid w:val="0"/>
              <w:spacing w:line="400" w:lineRule="exac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</w:p>
        </w:tc>
      </w:tr>
    </w:tbl>
    <w:p w:rsidR="00C02719" w:rsidRDefault="00C02719" w:rsidP="00C02719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rPr>
          <w:trHeight w:val="24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9" w:rsidRDefault="00C02719" w:rsidP="0033465C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本人已认真填写并检查以上材料，保证内容真实有效。</w:t>
            </w:r>
          </w:p>
          <w:p w:rsidR="00C02719" w:rsidRDefault="00C02719" w:rsidP="0033465C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C02719" w:rsidRDefault="00C02719" w:rsidP="0033465C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C02719" w:rsidRDefault="00C02719" w:rsidP="00C02719">
      <w:pPr>
        <w:pStyle w:val="a6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学院意见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Pr="00756576" w:rsidRDefault="00C02719" w:rsidP="0033465C">
            <w:pPr>
              <w:spacing w:line="360" w:lineRule="auto"/>
              <w:ind w:right="226"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r w:rsidRPr="00756576">
              <w:rPr>
                <w:rFonts w:eastAsia="仿宋_GB2312"/>
                <w:sz w:val="24"/>
              </w:rPr>
              <w:t>负责人（签字）</w:t>
            </w:r>
            <w:r w:rsidRPr="00756576">
              <w:rPr>
                <w:rFonts w:eastAsia="仿宋_GB2312"/>
                <w:sz w:val="24"/>
              </w:rPr>
              <w:t xml:space="preserve"> </w:t>
            </w:r>
          </w:p>
          <w:p w:rsidR="00C02719" w:rsidRDefault="00C02719" w:rsidP="0033465C">
            <w:pPr>
              <w:spacing w:line="360" w:lineRule="auto"/>
              <w:ind w:right="226" w:firstLineChars="2250" w:firstLine="5400"/>
              <w:rPr>
                <w:rFonts w:eastAsia="仿宋_GB2312"/>
                <w:sz w:val="24"/>
              </w:rPr>
            </w:pPr>
            <w:r w:rsidRPr="00756576">
              <w:rPr>
                <w:rFonts w:eastAsia="仿宋_GB2312"/>
                <w:sz w:val="24"/>
              </w:rPr>
              <w:t>（公章）</w:t>
            </w:r>
          </w:p>
          <w:p w:rsidR="00C02719" w:rsidRDefault="00C02719" w:rsidP="0033465C">
            <w:pPr>
              <w:spacing w:line="360" w:lineRule="auto"/>
              <w:ind w:right="226" w:firstLineChars="2250" w:firstLine="5400"/>
              <w:rPr>
                <w:rFonts w:ascii="仿宋_GB2312" w:eastAsia="仿宋_GB2312" w:hAnsi="仿宋"/>
              </w:rPr>
            </w:pPr>
            <w:r w:rsidRPr="00756576">
              <w:rPr>
                <w:rFonts w:eastAsia="仿宋_GB2312"/>
                <w:sz w:val="24"/>
              </w:rPr>
              <w:t>年</w:t>
            </w:r>
            <w:r w:rsidRPr="00756576">
              <w:rPr>
                <w:rFonts w:eastAsia="仿宋_GB2312"/>
                <w:sz w:val="24"/>
              </w:rPr>
              <w:t xml:space="preserve">   </w:t>
            </w:r>
            <w:r w:rsidRPr="00756576">
              <w:rPr>
                <w:rFonts w:eastAsia="仿宋_GB2312"/>
                <w:sz w:val="24"/>
              </w:rPr>
              <w:t>月</w:t>
            </w:r>
            <w:r w:rsidRPr="00756576">
              <w:rPr>
                <w:rFonts w:eastAsia="仿宋_GB2312"/>
                <w:sz w:val="24"/>
              </w:rPr>
              <w:t xml:space="preserve">   </w:t>
            </w:r>
            <w:r w:rsidRPr="00756576">
              <w:rPr>
                <w:rFonts w:eastAsia="仿宋_GB2312"/>
                <w:sz w:val="24"/>
              </w:rPr>
              <w:t>日</w:t>
            </w:r>
            <w:r w:rsidRPr="00756576">
              <w:rPr>
                <w:rFonts w:eastAsia="仿宋_GB2312"/>
                <w:sz w:val="24"/>
              </w:rPr>
              <w:t xml:space="preserve">             </w:t>
            </w:r>
          </w:p>
        </w:tc>
      </w:tr>
    </w:tbl>
    <w:p w:rsidR="00C02719" w:rsidRDefault="00C02719" w:rsidP="00C02719">
      <w:pPr>
        <w:pStyle w:val="a6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学校意见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02719" w:rsidTr="003346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  <w:p w:rsidR="00C02719" w:rsidRDefault="00C02719" w:rsidP="0033465C">
            <w:pPr>
              <w:pStyle w:val="a6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C02719" w:rsidRDefault="00C02719" w:rsidP="0033465C">
            <w:pPr>
              <w:pStyle w:val="a6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" w:cs="Times New Roman" w:hint="eastAsia"/>
              </w:rPr>
              <w:t>年   月   日</w:t>
            </w:r>
          </w:p>
          <w:p w:rsidR="00C02719" w:rsidRDefault="00C02719" w:rsidP="0033465C">
            <w:pPr>
              <w:pStyle w:val="a6"/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</w:tbl>
    <w:p w:rsidR="00C02719" w:rsidRPr="00756576" w:rsidRDefault="00C02719" w:rsidP="00C02719">
      <w:pPr>
        <w:suppressAutoHyphens/>
        <w:spacing w:line="360" w:lineRule="auto"/>
        <w:ind w:right="25"/>
        <w:rPr>
          <w:rFonts w:eastAsia="仿宋_GB2312"/>
          <w:szCs w:val="22"/>
        </w:rPr>
      </w:pPr>
    </w:p>
    <w:p w:rsidR="00185E3E" w:rsidRDefault="00185E3E">
      <w:bookmarkStart w:id="0" w:name="_GoBack"/>
      <w:bookmarkEnd w:id="0"/>
    </w:p>
    <w:sectPr w:rsidR="00185E3E" w:rsidSect="000052A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9" w:rsidRDefault="00B076D9" w:rsidP="00C02719">
      <w:r>
        <w:separator/>
      </w:r>
    </w:p>
  </w:endnote>
  <w:endnote w:type="continuationSeparator" w:id="0">
    <w:p w:rsidR="00B076D9" w:rsidRDefault="00B076D9" w:rsidP="00C0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674312"/>
    </w:sdtPr>
    <w:sdtEndPr>
      <w:rPr>
        <w:rFonts w:ascii="宋体" w:hAnsi="宋体"/>
        <w:sz w:val="28"/>
        <w:szCs w:val="28"/>
      </w:rPr>
    </w:sdtEndPr>
    <w:sdtContent>
      <w:p w:rsidR="00D63A0B" w:rsidRDefault="00B076D9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AB00B0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63A0B" w:rsidRDefault="00B076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82262"/>
    </w:sdtPr>
    <w:sdtEndPr/>
    <w:sdtContent>
      <w:p w:rsidR="00D63A0B" w:rsidRDefault="00B076D9">
        <w:pPr>
          <w:pStyle w:val="a5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02719" w:rsidRPr="00C0271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02719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63A0B" w:rsidRDefault="00B07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9" w:rsidRDefault="00B076D9" w:rsidP="00C02719">
      <w:r>
        <w:separator/>
      </w:r>
    </w:p>
  </w:footnote>
  <w:footnote w:type="continuationSeparator" w:id="0">
    <w:p w:rsidR="00B076D9" w:rsidRDefault="00B076D9" w:rsidP="00C0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B4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271B28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50722A"/>
    <w:rsid w:val="005574D9"/>
    <w:rsid w:val="005C3FD3"/>
    <w:rsid w:val="0063057F"/>
    <w:rsid w:val="006A0FB5"/>
    <w:rsid w:val="006A5964"/>
    <w:rsid w:val="006C1E83"/>
    <w:rsid w:val="006E04B3"/>
    <w:rsid w:val="00714CD0"/>
    <w:rsid w:val="00716E42"/>
    <w:rsid w:val="00732AB4"/>
    <w:rsid w:val="00746ACB"/>
    <w:rsid w:val="007620D5"/>
    <w:rsid w:val="007C26DD"/>
    <w:rsid w:val="00803E6E"/>
    <w:rsid w:val="00831241"/>
    <w:rsid w:val="00874CD7"/>
    <w:rsid w:val="00935675"/>
    <w:rsid w:val="009549E8"/>
    <w:rsid w:val="00993EA9"/>
    <w:rsid w:val="00AB12ED"/>
    <w:rsid w:val="00AC2CAB"/>
    <w:rsid w:val="00AD361A"/>
    <w:rsid w:val="00AD53DC"/>
    <w:rsid w:val="00B076D9"/>
    <w:rsid w:val="00B21A67"/>
    <w:rsid w:val="00B45658"/>
    <w:rsid w:val="00B62469"/>
    <w:rsid w:val="00B85BAC"/>
    <w:rsid w:val="00B9509C"/>
    <w:rsid w:val="00B95D07"/>
    <w:rsid w:val="00BC2FD0"/>
    <w:rsid w:val="00BE50D9"/>
    <w:rsid w:val="00C02719"/>
    <w:rsid w:val="00C03806"/>
    <w:rsid w:val="00C1421B"/>
    <w:rsid w:val="00C14E8C"/>
    <w:rsid w:val="00C16551"/>
    <w:rsid w:val="00C27E4D"/>
    <w:rsid w:val="00CC35C8"/>
    <w:rsid w:val="00D06822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C0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27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02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02719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027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C027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027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C0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27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02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02719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027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C027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027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2021-01-05T06:29:00Z</dcterms:created>
  <dcterms:modified xsi:type="dcterms:W3CDTF">2021-01-05T06:29:00Z</dcterms:modified>
</cp:coreProperties>
</file>