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2628" w:rsidRDefault="004A43B9">
      <w:pPr>
        <w:spacing w:after="0" w:line="360" w:lineRule="auto"/>
        <w:ind w:firstLineChars="200" w:firstLine="562"/>
        <w:jc w:val="center"/>
        <w:rPr>
          <w:rFonts w:ascii="Times New Roman" w:eastAsia="宋体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eastAsia="宋体" w:hAnsi="Times New Roman" w:cs="Times New Roman"/>
          <w:b/>
          <w:bCs/>
          <w:sz w:val="28"/>
          <w:szCs w:val="28"/>
        </w:rPr>
        <w:t>低空经济微专业</w:t>
      </w:r>
      <w:proofErr w:type="gramEnd"/>
      <w:r>
        <w:rPr>
          <w:rFonts w:ascii="Times New Roman" w:eastAsia="宋体" w:hAnsi="Times New Roman" w:cs="Times New Roman"/>
          <w:b/>
          <w:bCs/>
          <w:sz w:val="28"/>
          <w:szCs w:val="28"/>
        </w:rPr>
        <w:t>人才培养方案</w:t>
      </w:r>
    </w:p>
    <w:p w:rsidR="00412628" w:rsidRDefault="004A43B9">
      <w:pPr>
        <w:spacing w:after="0" w:line="360" w:lineRule="auto"/>
        <w:jc w:val="both"/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Times New Roman" w:cs="Times New Roman"/>
          <w:b/>
          <w:bCs/>
          <w:sz w:val="24"/>
        </w:rPr>
        <w:t>一、专业简介</w:t>
      </w:r>
    </w:p>
    <w:p w:rsidR="00412628" w:rsidRDefault="004A43B9">
      <w:pPr>
        <w:widowControl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</w:rPr>
      </w:pPr>
      <w:proofErr w:type="gramStart"/>
      <w:r>
        <w:rPr>
          <w:rFonts w:ascii="Times New Roman" w:eastAsia="宋体" w:hAnsi="Times New Roman" w:cs="Times New Roman"/>
          <w:sz w:val="24"/>
        </w:rPr>
        <w:t>低空经济</w:t>
      </w:r>
      <w:proofErr w:type="gramEnd"/>
      <w:r>
        <w:rPr>
          <w:rFonts w:ascii="Times New Roman" w:eastAsia="宋体" w:hAnsi="Times New Roman" w:cs="Times New Roman"/>
          <w:sz w:val="24"/>
        </w:rPr>
        <w:t>是以低空空域（通常指真高</w:t>
      </w:r>
      <w:r>
        <w:rPr>
          <w:rFonts w:ascii="Times New Roman" w:eastAsia="宋体" w:hAnsi="Times New Roman" w:cs="Times New Roman"/>
          <w:sz w:val="24"/>
        </w:rPr>
        <w:t>1000</w:t>
      </w:r>
      <w:r>
        <w:rPr>
          <w:rFonts w:ascii="Times New Roman" w:eastAsia="宋体" w:hAnsi="Times New Roman" w:cs="Times New Roman"/>
          <w:sz w:val="24"/>
        </w:rPr>
        <w:t>米以下）为依托，以无人机、电动垂直起降飞行器（</w:t>
      </w:r>
      <w:proofErr w:type="spellStart"/>
      <w:r>
        <w:rPr>
          <w:rFonts w:ascii="Times New Roman" w:eastAsia="宋体" w:hAnsi="Times New Roman" w:cs="Times New Roman"/>
          <w:sz w:val="24"/>
        </w:rPr>
        <w:t>eVTOL</w:t>
      </w:r>
      <w:proofErr w:type="spellEnd"/>
      <w:r>
        <w:rPr>
          <w:rFonts w:ascii="Times New Roman" w:eastAsia="宋体" w:hAnsi="Times New Roman" w:cs="Times New Roman"/>
          <w:sz w:val="24"/>
        </w:rPr>
        <w:t>）等为载体的综合性经济形态，涵盖物流配送、应急救援、智慧农业、地理测绘、影视传媒等新兴领域，是培育新质生产力的关键赛道。</w:t>
      </w:r>
    </w:p>
    <w:p w:rsidR="00412628" w:rsidRDefault="004A43B9">
      <w:pPr>
        <w:widowControl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</w:rPr>
      </w:pPr>
      <w:proofErr w:type="gramStart"/>
      <w:r>
        <w:rPr>
          <w:rFonts w:ascii="Times New Roman" w:eastAsia="宋体" w:hAnsi="Times New Roman" w:cs="Times New Roman"/>
          <w:sz w:val="24"/>
        </w:rPr>
        <w:t>本微专业</w:t>
      </w:r>
      <w:proofErr w:type="gramEnd"/>
      <w:r>
        <w:rPr>
          <w:rFonts w:ascii="Times New Roman" w:eastAsia="宋体" w:hAnsi="Times New Roman" w:cs="Times New Roman"/>
          <w:sz w:val="24"/>
        </w:rPr>
        <w:t>面向国家</w:t>
      </w:r>
      <w:proofErr w:type="gramStart"/>
      <w:r>
        <w:rPr>
          <w:rFonts w:ascii="Times New Roman" w:eastAsia="宋体" w:hAnsi="Times New Roman" w:cs="Times New Roman"/>
          <w:sz w:val="24"/>
        </w:rPr>
        <w:t>低空经</w:t>
      </w:r>
      <w:proofErr w:type="gramEnd"/>
      <w:r>
        <w:rPr>
          <w:rFonts w:ascii="Times New Roman" w:eastAsia="宋体" w:hAnsi="Times New Roman" w:cs="Times New Roman"/>
          <w:sz w:val="24"/>
        </w:rPr>
        <w:t>济战略需求与万亿级市场缺口，聚焦无人机系统应用技术与低空产业服务</w:t>
      </w:r>
      <w:proofErr w:type="gramStart"/>
      <w:r>
        <w:rPr>
          <w:rFonts w:ascii="Times New Roman" w:eastAsia="宋体" w:hAnsi="Times New Roman" w:cs="Times New Roman"/>
          <w:sz w:val="24"/>
        </w:rPr>
        <w:t>能力</w:t>
      </w:r>
      <w:proofErr w:type="gramEnd"/>
      <w:r>
        <w:rPr>
          <w:rFonts w:ascii="Times New Roman" w:eastAsia="宋体" w:hAnsi="Times New Roman" w:cs="Times New Roman"/>
          <w:sz w:val="24"/>
        </w:rPr>
        <w:t>双核心，构建</w:t>
      </w:r>
      <w:r>
        <w:rPr>
          <w:rFonts w:ascii="Times New Roman" w:eastAsia="宋体" w:hAnsi="Times New Roman" w:cs="Times New Roman"/>
          <w:sz w:val="24"/>
        </w:rPr>
        <w:t>“</w:t>
      </w:r>
      <w:r>
        <w:rPr>
          <w:rFonts w:ascii="Times New Roman" w:eastAsia="宋体" w:hAnsi="Times New Roman" w:cs="Times New Roman"/>
          <w:sz w:val="24"/>
        </w:rPr>
        <w:t>理论</w:t>
      </w:r>
      <w:r>
        <w:rPr>
          <w:rFonts w:ascii="Times New Roman" w:eastAsia="宋体" w:hAnsi="Times New Roman" w:cs="Times New Roman" w:hint="eastAsia"/>
          <w:sz w:val="24"/>
        </w:rPr>
        <w:t>—</w:t>
      </w:r>
      <w:r>
        <w:rPr>
          <w:rFonts w:ascii="Times New Roman" w:eastAsia="宋体" w:hAnsi="Times New Roman" w:cs="Times New Roman"/>
          <w:sz w:val="24"/>
        </w:rPr>
        <w:t>技术</w:t>
      </w:r>
      <w:r>
        <w:rPr>
          <w:rFonts w:ascii="Times New Roman" w:eastAsia="宋体" w:hAnsi="Times New Roman" w:cs="Times New Roman" w:hint="eastAsia"/>
          <w:sz w:val="24"/>
        </w:rPr>
        <w:t>—</w:t>
      </w:r>
      <w:r>
        <w:rPr>
          <w:rFonts w:ascii="Times New Roman" w:eastAsia="宋体" w:hAnsi="Times New Roman" w:cs="Times New Roman"/>
          <w:sz w:val="24"/>
        </w:rPr>
        <w:t>场景</w:t>
      </w:r>
      <w:r>
        <w:rPr>
          <w:rFonts w:ascii="Times New Roman" w:eastAsia="宋体" w:hAnsi="Times New Roman" w:cs="Times New Roman" w:hint="eastAsia"/>
          <w:sz w:val="24"/>
        </w:rPr>
        <w:t>—</w:t>
      </w:r>
      <w:r>
        <w:rPr>
          <w:rFonts w:ascii="Times New Roman" w:eastAsia="宋体" w:hAnsi="Times New Roman" w:cs="Times New Roman"/>
          <w:sz w:val="24"/>
        </w:rPr>
        <w:t>实战</w:t>
      </w:r>
      <w:r>
        <w:rPr>
          <w:rFonts w:ascii="Times New Roman" w:eastAsia="宋体" w:hAnsi="Times New Roman" w:cs="Times New Roman"/>
          <w:sz w:val="24"/>
        </w:rPr>
        <w:t>”</w:t>
      </w:r>
      <w:r>
        <w:rPr>
          <w:rFonts w:ascii="Times New Roman" w:eastAsia="宋体" w:hAnsi="Times New Roman" w:cs="Times New Roman"/>
          <w:sz w:val="24"/>
        </w:rPr>
        <w:t>四维能力矩阵。通过</w:t>
      </w:r>
      <w:r>
        <w:rPr>
          <w:rFonts w:ascii="Times New Roman" w:eastAsia="宋体" w:hAnsi="Times New Roman" w:cs="Times New Roman"/>
          <w:sz w:val="24"/>
        </w:rPr>
        <w:t>7</w:t>
      </w:r>
      <w:r>
        <w:rPr>
          <w:rFonts w:ascii="Times New Roman" w:eastAsia="宋体" w:hAnsi="Times New Roman" w:cs="Times New Roman"/>
          <w:sz w:val="24"/>
        </w:rPr>
        <w:t>门模块化课程，培养学生掌握无人机操控运维、航测数据处理、航空摄影创作等硬技能，同步深化空域管理政策、商业化运营模式等产业认知，使其</w:t>
      </w:r>
      <w:bookmarkStart w:id="0" w:name="_GoBack"/>
      <w:bookmarkEnd w:id="0"/>
      <w:r>
        <w:rPr>
          <w:rFonts w:ascii="Times New Roman" w:eastAsia="宋体" w:hAnsi="Times New Roman" w:cs="Times New Roman"/>
          <w:sz w:val="24"/>
        </w:rPr>
        <w:t>成为具备跨学科整合能力与工程伦理素养的低空经济</w:t>
      </w:r>
      <w:r w:rsidR="00126CF0">
        <w:rPr>
          <w:rFonts w:ascii="Times New Roman" w:eastAsia="宋体" w:hAnsi="Times New Roman" w:cs="Times New Roman" w:hint="eastAsia"/>
          <w:sz w:val="24"/>
        </w:rPr>
        <w:t>应用</w:t>
      </w:r>
      <w:r>
        <w:rPr>
          <w:rFonts w:ascii="Times New Roman" w:eastAsia="宋体" w:hAnsi="Times New Roman" w:cs="Times New Roman"/>
          <w:sz w:val="24"/>
        </w:rPr>
        <w:t>型人才。</w:t>
      </w:r>
    </w:p>
    <w:p w:rsidR="00412628" w:rsidRDefault="004A43B9">
      <w:pPr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</w:rPr>
      </w:pPr>
      <w:proofErr w:type="gramStart"/>
      <w:r>
        <w:rPr>
          <w:rFonts w:ascii="Times New Roman" w:eastAsia="宋体" w:hAnsi="Times New Roman" w:cs="Times New Roman"/>
          <w:sz w:val="24"/>
        </w:rPr>
        <w:t>本微专业</w:t>
      </w:r>
      <w:proofErr w:type="gramEnd"/>
      <w:r>
        <w:rPr>
          <w:rFonts w:ascii="Times New Roman" w:eastAsia="宋体" w:hAnsi="Times New Roman" w:cs="Times New Roman"/>
          <w:sz w:val="24"/>
        </w:rPr>
        <w:t>课程设置紧跟行业前沿，涵盖</w:t>
      </w:r>
      <w:proofErr w:type="gramStart"/>
      <w:r>
        <w:rPr>
          <w:rFonts w:ascii="Times New Roman" w:eastAsia="宋体" w:hAnsi="Times New Roman" w:cs="Times New Roman"/>
          <w:sz w:val="24"/>
        </w:rPr>
        <w:t>低空经</w:t>
      </w:r>
      <w:proofErr w:type="gramEnd"/>
      <w:r>
        <w:rPr>
          <w:rFonts w:ascii="Times New Roman" w:eastAsia="宋体" w:hAnsi="Times New Roman" w:cs="Times New Roman"/>
          <w:sz w:val="24"/>
        </w:rPr>
        <w:t>济概论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无人机概述与系统组成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无人机飞行原理与模拟飞行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无人机拆装、维护、维修与保养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无人机航测及数据处理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无人机航空摄影等核心内容，注重理论与实践相结合</w:t>
      </w:r>
      <w:r>
        <w:rPr>
          <w:rFonts w:ascii="Times New Roman" w:eastAsia="宋体" w:hAnsi="Times New Roman" w:cs="Times New Roman" w:hint="eastAsia"/>
          <w:sz w:val="24"/>
        </w:rPr>
        <w:t>。</w:t>
      </w:r>
      <w:r>
        <w:rPr>
          <w:rFonts w:ascii="Times New Roman" w:eastAsia="宋体" w:hAnsi="Times New Roman" w:cs="Times New Roman"/>
          <w:sz w:val="24"/>
        </w:rPr>
        <w:t>学生修满</w:t>
      </w:r>
      <w:r>
        <w:rPr>
          <w:rFonts w:ascii="Times New Roman" w:eastAsia="宋体" w:hAnsi="Times New Roman" w:cs="Times New Roman"/>
          <w:sz w:val="24"/>
        </w:rPr>
        <w:t>1</w:t>
      </w:r>
      <w:r w:rsidR="003838A3"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学分并完成相关要求后，可获得</w:t>
      </w:r>
      <w:proofErr w:type="gramStart"/>
      <w:r>
        <w:rPr>
          <w:rFonts w:ascii="Times New Roman" w:eastAsia="宋体" w:hAnsi="Times New Roman" w:cs="Times New Roman"/>
          <w:sz w:val="24"/>
        </w:rPr>
        <w:t>低空经济微专业</w:t>
      </w:r>
      <w:proofErr w:type="gramEnd"/>
      <w:r>
        <w:rPr>
          <w:rFonts w:ascii="Times New Roman" w:eastAsia="宋体" w:hAnsi="Times New Roman" w:cs="Times New Roman"/>
          <w:sz w:val="24"/>
        </w:rPr>
        <w:t>证书。</w:t>
      </w:r>
    </w:p>
    <w:p w:rsidR="00412628" w:rsidRDefault="004A43B9">
      <w:pPr>
        <w:spacing w:after="0" w:line="360" w:lineRule="auto"/>
        <w:jc w:val="both"/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Times New Roman" w:cs="Times New Roman"/>
          <w:b/>
          <w:bCs/>
          <w:sz w:val="24"/>
        </w:rPr>
        <w:t>二、培养目标</w:t>
      </w:r>
    </w:p>
    <w:p w:rsidR="00412628" w:rsidRDefault="004A43B9">
      <w:pPr>
        <w:widowControl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</w:rPr>
      </w:pPr>
      <w:proofErr w:type="gramStart"/>
      <w:r>
        <w:rPr>
          <w:rFonts w:ascii="Times New Roman" w:eastAsia="宋体" w:hAnsi="Times New Roman" w:cs="Times New Roman"/>
          <w:sz w:val="24"/>
        </w:rPr>
        <w:t>本</w:t>
      </w:r>
      <w:r>
        <w:rPr>
          <w:rFonts w:ascii="Times New Roman" w:eastAsia="宋体" w:hAnsi="Times New Roman" w:cs="Times New Roman" w:hint="eastAsia"/>
          <w:sz w:val="24"/>
        </w:rPr>
        <w:t>微</w:t>
      </w:r>
      <w:r>
        <w:rPr>
          <w:rFonts w:ascii="Times New Roman" w:eastAsia="宋体" w:hAnsi="Times New Roman" w:cs="Times New Roman"/>
          <w:sz w:val="24"/>
        </w:rPr>
        <w:t>专业</w:t>
      </w:r>
      <w:proofErr w:type="gramEnd"/>
      <w:r>
        <w:rPr>
          <w:rFonts w:ascii="Times New Roman" w:eastAsia="宋体" w:hAnsi="Times New Roman" w:cs="Times New Roman"/>
          <w:sz w:val="24"/>
        </w:rPr>
        <w:t>旨在培养掌握</w:t>
      </w:r>
      <w:proofErr w:type="gramStart"/>
      <w:r>
        <w:rPr>
          <w:rFonts w:ascii="Times New Roman" w:eastAsia="宋体" w:hAnsi="Times New Roman" w:cs="Times New Roman"/>
          <w:sz w:val="24"/>
        </w:rPr>
        <w:t>低空经</w:t>
      </w:r>
      <w:proofErr w:type="gramEnd"/>
      <w:r>
        <w:rPr>
          <w:rFonts w:ascii="Times New Roman" w:eastAsia="宋体" w:hAnsi="Times New Roman" w:cs="Times New Roman"/>
          <w:sz w:val="24"/>
        </w:rPr>
        <w:t>济产业运行规律、空域管理政策框架及技术基础，具备经济分析能力、场景设计能力和跨学科协作能力的复合型专业人才。学生应在知识、能力、素质三个方面达到以下的培养要求：</w:t>
      </w:r>
    </w:p>
    <w:p w:rsidR="00412628" w:rsidRDefault="004A43B9">
      <w:pPr>
        <w:pStyle w:val="a9"/>
        <w:spacing w:before="0" w:beforeAutospacing="0" w:after="0" w:afterAutospacing="0" w:line="360" w:lineRule="auto"/>
        <w:ind w:firstLineChars="200" w:firstLine="48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1.</w:t>
      </w:r>
      <w:r>
        <w:rPr>
          <w:rFonts w:ascii="Times New Roman" w:hAnsi="Times New Roman" w:cs="Times New Roman"/>
          <w:b/>
          <w:bCs/>
        </w:rPr>
        <w:t>知识要求：</w:t>
      </w:r>
      <w:r>
        <w:rPr>
          <w:rFonts w:ascii="Times New Roman" w:hAnsi="Times New Roman" w:cs="Times New Roman"/>
        </w:rPr>
        <w:t>掌握</w:t>
      </w:r>
      <w:proofErr w:type="gramStart"/>
      <w:r>
        <w:rPr>
          <w:rFonts w:ascii="Times New Roman" w:hAnsi="Times New Roman" w:cs="Times New Roman"/>
        </w:rPr>
        <w:t>低空经济</w:t>
      </w:r>
      <w:proofErr w:type="gramEnd"/>
      <w:r>
        <w:rPr>
          <w:rFonts w:ascii="Times New Roman" w:hAnsi="Times New Roman" w:cs="Times New Roman"/>
        </w:rPr>
        <w:t>的核心概念、技术和市场动态，并理解相关法律法规的应用，从而获得分析和解决</w:t>
      </w:r>
      <w:proofErr w:type="gramStart"/>
      <w:r>
        <w:rPr>
          <w:rFonts w:ascii="Times New Roman" w:hAnsi="Times New Roman" w:cs="Times New Roman"/>
        </w:rPr>
        <w:t>低空经</w:t>
      </w:r>
      <w:proofErr w:type="gramEnd"/>
      <w:r>
        <w:rPr>
          <w:rFonts w:ascii="Times New Roman" w:hAnsi="Times New Roman" w:cs="Times New Roman"/>
        </w:rPr>
        <w:t>济中复杂管理问题的能力。理解无人机导航、无人机测绘技术等关键技术原理，支撑商业模式与技术方案的融合创新；了解</w:t>
      </w:r>
      <w:proofErr w:type="gramStart"/>
      <w:r>
        <w:rPr>
          <w:rFonts w:ascii="Times New Roman" w:hAnsi="Times New Roman" w:cs="Times New Roman"/>
        </w:rPr>
        <w:t>低空经济</w:t>
      </w:r>
      <w:proofErr w:type="gramEnd"/>
      <w:r>
        <w:rPr>
          <w:rFonts w:ascii="Times New Roman" w:hAnsi="Times New Roman" w:cs="Times New Roman"/>
        </w:rPr>
        <w:t>领域的最新发展动态和趋势。</w:t>
      </w:r>
    </w:p>
    <w:p w:rsidR="00412628" w:rsidRDefault="004A43B9">
      <w:pPr>
        <w:pStyle w:val="a9"/>
        <w:spacing w:before="0" w:beforeAutospacing="0" w:after="0" w:afterAutospacing="0" w:line="360" w:lineRule="auto"/>
        <w:ind w:firstLineChars="200" w:firstLine="48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2.</w:t>
      </w:r>
      <w:r>
        <w:rPr>
          <w:rFonts w:ascii="Times New Roman" w:hAnsi="Times New Roman" w:cs="Times New Roman"/>
          <w:b/>
          <w:bCs/>
        </w:rPr>
        <w:t>能力要求：</w:t>
      </w:r>
      <w:r>
        <w:rPr>
          <w:rFonts w:ascii="Times New Roman" w:hAnsi="Times New Roman" w:cs="Times New Roman"/>
        </w:rPr>
        <w:t>具备较强的数据分析能力、市场洞察能力和创新思维能力，能够运用所学知识分析和解决</w:t>
      </w:r>
      <w:proofErr w:type="gramStart"/>
      <w:r>
        <w:rPr>
          <w:rFonts w:ascii="Times New Roman" w:hAnsi="Times New Roman" w:cs="Times New Roman"/>
        </w:rPr>
        <w:t>低空经济</w:t>
      </w:r>
      <w:proofErr w:type="gramEnd"/>
      <w:r>
        <w:rPr>
          <w:rFonts w:ascii="Times New Roman" w:hAnsi="Times New Roman" w:cs="Times New Roman"/>
        </w:rPr>
        <w:t>领域的实际问题；具备良好的沟通表达能力、团队合作精神和国际视野，能够适应</w:t>
      </w:r>
      <w:proofErr w:type="gramStart"/>
      <w:r>
        <w:rPr>
          <w:rFonts w:ascii="Times New Roman" w:hAnsi="Times New Roman" w:cs="Times New Roman"/>
        </w:rPr>
        <w:t>低空经济</w:t>
      </w:r>
      <w:proofErr w:type="gramEnd"/>
      <w:r>
        <w:rPr>
          <w:rFonts w:ascii="Times New Roman" w:hAnsi="Times New Roman" w:cs="Times New Roman"/>
        </w:rPr>
        <w:t>快速发展的需要；具备一定的实践能力和创新创业意识。</w:t>
      </w:r>
    </w:p>
    <w:p w:rsidR="00412628" w:rsidRDefault="004A43B9">
      <w:pPr>
        <w:pStyle w:val="a9"/>
        <w:spacing w:before="0" w:beforeAutospacing="0" w:after="0" w:afterAutospacing="0" w:line="360" w:lineRule="auto"/>
        <w:ind w:firstLineChars="200" w:firstLine="48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3.</w:t>
      </w:r>
      <w:r>
        <w:rPr>
          <w:rFonts w:ascii="Times New Roman" w:hAnsi="Times New Roman" w:cs="Times New Roman"/>
          <w:b/>
          <w:bCs/>
        </w:rPr>
        <w:t>素质要求：</w:t>
      </w:r>
      <w:r>
        <w:rPr>
          <w:rFonts w:ascii="Times New Roman" w:hAnsi="Times New Roman" w:cs="Times New Roman"/>
        </w:rPr>
        <w:t>具备良好的思想政治素质、职业道德和社会责任感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具备良好的科学素养和人文素养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具备健康的体魄和良好的心理素质。</w:t>
      </w:r>
    </w:p>
    <w:p w:rsidR="00412628" w:rsidRDefault="004A43B9">
      <w:pPr>
        <w:spacing w:after="0" w:line="360" w:lineRule="auto"/>
        <w:jc w:val="both"/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Times New Roman" w:cs="Times New Roman"/>
          <w:b/>
          <w:bCs/>
          <w:sz w:val="24"/>
        </w:rPr>
        <w:t>三、结业要求：</w:t>
      </w:r>
    </w:p>
    <w:p w:rsidR="00412628" w:rsidRDefault="004A43B9">
      <w:pPr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学生需在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年内完成</w:t>
      </w:r>
      <w:r>
        <w:rPr>
          <w:rFonts w:ascii="Times New Roman" w:eastAsia="宋体" w:hAnsi="Times New Roman" w:cs="Times New Roman"/>
          <w:sz w:val="24"/>
        </w:rPr>
        <w:t>1</w:t>
      </w:r>
      <w:r w:rsidR="003838A3"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学分修读，完成</w:t>
      </w:r>
      <w:proofErr w:type="gramStart"/>
      <w:r>
        <w:rPr>
          <w:rFonts w:ascii="Times New Roman" w:eastAsia="宋体" w:hAnsi="Times New Roman" w:cs="Times New Roman"/>
          <w:sz w:val="24"/>
        </w:rPr>
        <w:t>低空经济微专业</w:t>
      </w:r>
      <w:proofErr w:type="gramEnd"/>
      <w:r>
        <w:rPr>
          <w:rFonts w:ascii="Times New Roman" w:eastAsia="宋体" w:hAnsi="Times New Roman" w:cs="Times New Roman"/>
          <w:sz w:val="24"/>
        </w:rPr>
        <w:t>培养方案规定课程，成绩合格，经商学院审核、教务处审定后，由学校发放</w:t>
      </w:r>
      <w:r>
        <w:rPr>
          <w:rFonts w:ascii="Times New Roman" w:eastAsia="宋体" w:hAnsi="Times New Roman" w:cs="Times New Roman"/>
          <w:sz w:val="24"/>
        </w:rPr>
        <w:t>“</w:t>
      </w:r>
      <w:r>
        <w:rPr>
          <w:rFonts w:ascii="Times New Roman" w:eastAsia="宋体" w:hAnsi="Times New Roman" w:cs="Times New Roman"/>
          <w:sz w:val="24"/>
        </w:rPr>
        <w:t>低空经济微专业</w:t>
      </w:r>
      <w:r>
        <w:rPr>
          <w:rFonts w:ascii="Times New Roman" w:eastAsia="宋体" w:hAnsi="Times New Roman" w:cs="Times New Roman"/>
          <w:sz w:val="24"/>
        </w:rPr>
        <w:t>”</w:t>
      </w:r>
      <w:r>
        <w:rPr>
          <w:rFonts w:ascii="Times New Roman" w:eastAsia="宋体" w:hAnsi="Times New Roman" w:cs="Times New Roman"/>
          <w:sz w:val="24"/>
        </w:rPr>
        <w:t>结业证书。</w:t>
      </w:r>
    </w:p>
    <w:p w:rsidR="00412628" w:rsidRDefault="004A43B9">
      <w:pPr>
        <w:spacing w:after="0" w:line="360" w:lineRule="auto"/>
        <w:jc w:val="both"/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Times New Roman" w:cs="Times New Roman"/>
          <w:b/>
          <w:bCs/>
          <w:sz w:val="24"/>
        </w:rPr>
        <w:t>四、招生对象及条件</w:t>
      </w:r>
    </w:p>
    <w:p w:rsidR="00412628" w:rsidRDefault="004A43B9">
      <w:pPr>
        <w:widowControl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 xml:space="preserve">1. </w:t>
      </w:r>
      <w:r>
        <w:rPr>
          <w:rFonts w:ascii="Times New Roman" w:eastAsia="宋体" w:hAnsi="Times New Roman" w:cs="Times New Roman"/>
          <w:sz w:val="24"/>
        </w:rPr>
        <w:t>面向全校全日制本科生，专业不限。</w:t>
      </w:r>
    </w:p>
    <w:p w:rsidR="00412628" w:rsidRDefault="004A43B9">
      <w:pPr>
        <w:widowControl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2.</w:t>
      </w:r>
      <w:r>
        <w:rPr>
          <w:rFonts w:ascii="Times New Roman" w:eastAsia="宋体" w:hAnsi="Times New Roman" w:cs="Times New Roman"/>
          <w:sz w:val="24"/>
        </w:rPr>
        <w:t>对</w:t>
      </w:r>
      <w:proofErr w:type="gramStart"/>
      <w:r>
        <w:rPr>
          <w:rFonts w:ascii="Times New Roman" w:eastAsia="宋体" w:hAnsi="Times New Roman" w:cs="Times New Roman"/>
          <w:sz w:val="24"/>
        </w:rPr>
        <w:t>低空经济</w:t>
      </w:r>
      <w:proofErr w:type="gramEnd"/>
      <w:r>
        <w:rPr>
          <w:rFonts w:ascii="Times New Roman" w:eastAsia="宋体" w:hAnsi="Times New Roman" w:cs="Times New Roman"/>
          <w:sz w:val="24"/>
        </w:rPr>
        <w:t>具有浓厚兴趣，</w:t>
      </w:r>
      <w:proofErr w:type="gramStart"/>
      <w:r>
        <w:rPr>
          <w:rFonts w:ascii="Times New Roman" w:eastAsia="宋体" w:hAnsi="Times New Roman" w:cs="Times New Roman"/>
          <w:sz w:val="24"/>
        </w:rPr>
        <w:t>且学</w:t>
      </w:r>
      <w:proofErr w:type="gramEnd"/>
      <w:r>
        <w:rPr>
          <w:rFonts w:ascii="Times New Roman" w:eastAsia="宋体" w:hAnsi="Times New Roman" w:cs="Times New Roman"/>
          <w:sz w:val="24"/>
        </w:rPr>
        <w:t>有遗力；</w:t>
      </w:r>
    </w:p>
    <w:p w:rsidR="00412628" w:rsidRDefault="004A43B9">
      <w:pPr>
        <w:widowControl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3.</w:t>
      </w:r>
      <w:r>
        <w:rPr>
          <w:rFonts w:ascii="Times New Roman" w:eastAsia="宋体" w:hAnsi="Times New Roman" w:cs="Times New Roman"/>
          <w:sz w:val="24"/>
        </w:rPr>
        <w:t>在校期间所有课程全部合格；</w:t>
      </w:r>
    </w:p>
    <w:p w:rsidR="00412628" w:rsidRDefault="004A43B9">
      <w:pPr>
        <w:widowControl/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4.</w:t>
      </w:r>
      <w:r>
        <w:rPr>
          <w:rFonts w:ascii="Times New Roman" w:eastAsia="宋体" w:hAnsi="Times New Roman" w:cs="Times New Roman"/>
          <w:sz w:val="24"/>
        </w:rPr>
        <w:t>无因违纪违规受学校处分记录。</w:t>
      </w:r>
    </w:p>
    <w:p w:rsidR="00412628" w:rsidRDefault="004A43B9">
      <w:pPr>
        <w:spacing w:after="0" w:line="360" w:lineRule="auto"/>
        <w:jc w:val="both"/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Times New Roman" w:cs="Times New Roman"/>
          <w:b/>
          <w:bCs/>
          <w:sz w:val="24"/>
        </w:rPr>
        <w:t>五、主要课程</w:t>
      </w:r>
    </w:p>
    <w:p w:rsidR="00412628" w:rsidRDefault="004A43B9">
      <w:pPr>
        <w:spacing w:after="0" w:line="360" w:lineRule="auto"/>
        <w:ind w:firstLineChars="200" w:firstLine="482"/>
        <w:jc w:val="both"/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Times New Roman" w:cs="Times New Roman"/>
          <w:b/>
          <w:bCs/>
          <w:sz w:val="24"/>
        </w:rPr>
        <w:t>1.</w:t>
      </w:r>
      <w:r>
        <w:rPr>
          <w:rFonts w:ascii="Times New Roman" w:eastAsia="宋体" w:hAnsi="Times New Roman" w:cs="Times New Roman"/>
          <w:b/>
          <w:bCs/>
          <w:sz w:val="24"/>
        </w:rPr>
        <w:t>主要课程</w:t>
      </w:r>
    </w:p>
    <w:p w:rsidR="00412628" w:rsidRDefault="004A43B9">
      <w:pPr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</w:rPr>
      </w:pPr>
      <w:proofErr w:type="gramStart"/>
      <w:r>
        <w:rPr>
          <w:rFonts w:ascii="Times New Roman" w:eastAsia="宋体" w:hAnsi="Times New Roman" w:cs="Times New Roman"/>
          <w:sz w:val="24"/>
        </w:rPr>
        <w:t>低空经济微专业</w:t>
      </w:r>
      <w:proofErr w:type="gramEnd"/>
      <w:r>
        <w:rPr>
          <w:rFonts w:ascii="Times New Roman" w:eastAsia="宋体" w:hAnsi="Times New Roman" w:cs="Times New Roman"/>
          <w:sz w:val="24"/>
        </w:rPr>
        <w:t>主要涉及的课程有</w:t>
      </w:r>
      <w:r>
        <w:rPr>
          <w:rFonts w:ascii="Times New Roman" w:eastAsia="宋体" w:hAnsi="Times New Roman" w:cs="Times New Roman"/>
          <w:sz w:val="24"/>
        </w:rPr>
        <w:t>7</w:t>
      </w:r>
      <w:r>
        <w:rPr>
          <w:rFonts w:ascii="Times New Roman" w:eastAsia="宋体" w:hAnsi="Times New Roman" w:cs="Times New Roman"/>
          <w:sz w:val="24"/>
        </w:rPr>
        <w:t>门，分别为</w:t>
      </w:r>
      <w:proofErr w:type="gramStart"/>
      <w:r>
        <w:rPr>
          <w:rFonts w:ascii="Times New Roman" w:eastAsia="宋体" w:hAnsi="Times New Roman" w:cs="Times New Roman"/>
          <w:sz w:val="24"/>
        </w:rPr>
        <w:t>低空经</w:t>
      </w:r>
      <w:proofErr w:type="gramEnd"/>
      <w:r>
        <w:rPr>
          <w:rFonts w:ascii="Times New Roman" w:eastAsia="宋体" w:hAnsi="Times New Roman" w:cs="Times New Roman"/>
          <w:sz w:val="24"/>
        </w:rPr>
        <w:t>济概论，无人机概述与系统组成，无人机飞行原理与模拟飞行，无人机拆装、维护、维修与保养，无人机航测及数据处理，无人机航空摄影，实习实践及考核。</w:t>
      </w:r>
    </w:p>
    <w:p w:rsidR="00412628" w:rsidRDefault="004A43B9">
      <w:pPr>
        <w:spacing w:after="0" w:line="360" w:lineRule="auto"/>
        <w:ind w:firstLineChars="200" w:firstLine="482"/>
        <w:jc w:val="both"/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Times New Roman" w:cs="Times New Roman"/>
          <w:b/>
          <w:bCs/>
          <w:sz w:val="24"/>
        </w:rPr>
        <w:t>2.</w:t>
      </w:r>
      <w:r>
        <w:rPr>
          <w:rFonts w:ascii="Times New Roman" w:eastAsia="宋体" w:hAnsi="Times New Roman" w:cs="Times New Roman"/>
          <w:b/>
          <w:bCs/>
          <w:sz w:val="24"/>
        </w:rPr>
        <w:t>课程简介</w:t>
      </w:r>
    </w:p>
    <w:p w:rsidR="00412628" w:rsidRDefault="004A43B9">
      <w:pPr>
        <w:spacing w:after="0" w:line="360" w:lineRule="auto"/>
        <w:ind w:firstLineChars="200" w:firstLine="482"/>
        <w:jc w:val="both"/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Times New Roman" w:cs="Times New Roman"/>
          <w:b/>
          <w:bCs/>
          <w:sz w:val="24"/>
        </w:rPr>
        <w:t>（</w:t>
      </w:r>
      <w:r>
        <w:rPr>
          <w:rFonts w:ascii="Times New Roman" w:eastAsia="宋体" w:hAnsi="Times New Roman" w:cs="Times New Roman"/>
          <w:b/>
          <w:bCs/>
          <w:sz w:val="24"/>
        </w:rPr>
        <w:t>1</w:t>
      </w:r>
      <w:r>
        <w:rPr>
          <w:rFonts w:ascii="Times New Roman" w:eastAsia="宋体" w:hAnsi="Times New Roman" w:cs="Times New Roman"/>
          <w:b/>
          <w:bCs/>
          <w:sz w:val="24"/>
        </w:rPr>
        <w:t>）</w:t>
      </w:r>
      <w:proofErr w:type="gramStart"/>
      <w:r>
        <w:rPr>
          <w:rFonts w:ascii="Times New Roman" w:eastAsia="宋体" w:hAnsi="Times New Roman" w:cs="Times New Roman"/>
          <w:b/>
          <w:bCs/>
          <w:sz w:val="24"/>
        </w:rPr>
        <w:t>低空经济</w:t>
      </w:r>
      <w:proofErr w:type="gramEnd"/>
      <w:r>
        <w:rPr>
          <w:rFonts w:ascii="Times New Roman" w:eastAsia="宋体" w:hAnsi="Times New Roman" w:cs="Times New Roman"/>
          <w:b/>
          <w:bCs/>
          <w:sz w:val="24"/>
        </w:rPr>
        <w:t>概论</w:t>
      </w:r>
    </w:p>
    <w:p w:rsidR="00412628" w:rsidRDefault="004A43B9">
      <w:pPr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bCs/>
          <w:sz w:val="24"/>
        </w:rPr>
      </w:pPr>
      <w:r>
        <w:rPr>
          <w:rFonts w:ascii="Times New Roman" w:eastAsia="宋体" w:hAnsi="Times New Roman" w:cs="Times New Roman"/>
          <w:bCs/>
          <w:sz w:val="24"/>
        </w:rPr>
        <w:t>本课程系统解析</w:t>
      </w:r>
      <w:proofErr w:type="gramStart"/>
      <w:r>
        <w:rPr>
          <w:rFonts w:ascii="Times New Roman" w:eastAsia="宋体" w:hAnsi="Times New Roman" w:cs="Times New Roman"/>
          <w:bCs/>
          <w:sz w:val="24"/>
        </w:rPr>
        <w:t>低空经济</w:t>
      </w:r>
      <w:proofErr w:type="gramEnd"/>
      <w:r>
        <w:rPr>
          <w:rFonts w:ascii="Times New Roman" w:eastAsia="宋体" w:hAnsi="Times New Roman" w:cs="Times New Roman"/>
          <w:bCs/>
          <w:sz w:val="24"/>
        </w:rPr>
        <w:t>的内涵、政策框架与产业生态，涵盖低空物流、城市空中交通（</w:t>
      </w:r>
      <w:r>
        <w:rPr>
          <w:rFonts w:ascii="Times New Roman" w:eastAsia="宋体" w:hAnsi="Times New Roman" w:cs="Times New Roman"/>
          <w:bCs/>
          <w:sz w:val="24"/>
        </w:rPr>
        <w:t>UAM</w:t>
      </w:r>
      <w:r>
        <w:rPr>
          <w:rFonts w:ascii="Times New Roman" w:eastAsia="宋体" w:hAnsi="Times New Roman" w:cs="Times New Roman"/>
          <w:bCs/>
          <w:sz w:val="24"/>
        </w:rPr>
        <w:t>）、无人机巡检等应用场景。通过国内外典型案例分析，探讨空域管理、基础设施建设及商业化路径，培养学生对低空产业发展的战略认知，为后续专业课程奠定理论基础。</w:t>
      </w:r>
    </w:p>
    <w:p w:rsidR="00412628" w:rsidRDefault="004A43B9">
      <w:pPr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Times New Roman" w:cs="Times New Roman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）</w:t>
      </w:r>
      <w:r>
        <w:rPr>
          <w:rFonts w:ascii="Times New Roman" w:eastAsia="宋体" w:hAnsi="Times New Roman" w:cs="Times New Roman"/>
          <w:b/>
          <w:bCs/>
          <w:sz w:val="24"/>
        </w:rPr>
        <w:t>无人机概述与系统组成</w:t>
      </w:r>
    </w:p>
    <w:p w:rsidR="00412628" w:rsidRDefault="004A43B9">
      <w:pPr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本课程聚焦无人机硬件架构与核心技术模块，深入</w:t>
      </w:r>
      <w:proofErr w:type="gramStart"/>
      <w:r>
        <w:rPr>
          <w:rFonts w:ascii="Times New Roman" w:eastAsia="宋体" w:hAnsi="Times New Roman" w:cs="Times New Roman"/>
          <w:sz w:val="24"/>
        </w:rPr>
        <w:t>讲解飞控系统</w:t>
      </w:r>
      <w:proofErr w:type="gramEnd"/>
      <w:r>
        <w:rPr>
          <w:rFonts w:ascii="Times New Roman" w:eastAsia="宋体" w:hAnsi="Times New Roman" w:cs="Times New Roman"/>
          <w:sz w:val="24"/>
        </w:rPr>
        <w:t>、导航模块、通信链路、动力装置及任务载荷的协同原理。结合多旋翼、固定翼、垂直起降（</w:t>
      </w:r>
      <w:r>
        <w:rPr>
          <w:rFonts w:ascii="Times New Roman" w:eastAsia="宋体" w:hAnsi="Times New Roman" w:cs="Times New Roman"/>
          <w:sz w:val="24"/>
        </w:rPr>
        <w:t>VTOL</w:t>
      </w:r>
      <w:r>
        <w:rPr>
          <w:rFonts w:ascii="Times New Roman" w:eastAsia="宋体" w:hAnsi="Times New Roman" w:cs="Times New Roman"/>
          <w:sz w:val="24"/>
        </w:rPr>
        <w:t>）等主流机型拆解演示，使学生掌握无人机系统集成逻辑，理解</w:t>
      </w:r>
      <w:proofErr w:type="gramStart"/>
      <w:r>
        <w:rPr>
          <w:rFonts w:ascii="Times New Roman" w:eastAsia="宋体" w:hAnsi="Times New Roman" w:cs="Times New Roman"/>
          <w:sz w:val="24"/>
        </w:rPr>
        <w:t>不</w:t>
      </w:r>
      <w:proofErr w:type="gramEnd"/>
      <w:r>
        <w:rPr>
          <w:rFonts w:ascii="Times New Roman" w:eastAsia="宋体" w:hAnsi="Times New Roman" w:cs="Times New Roman"/>
          <w:sz w:val="24"/>
        </w:rPr>
        <w:t>同构型对应用场景的适配性。</w:t>
      </w:r>
    </w:p>
    <w:p w:rsidR="00412628" w:rsidRDefault="004A43B9">
      <w:pPr>
        <w:spacing w:after="0" w:line="360" w:lineRule="auto"/>
        <w:ind w:firstLineChars="200" w:firstLine="482"/>
        <w:jc w:val="both"/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Times New Roman" w:cs="Times New Roman"/>
          <w:b/>
          <w:bCs/>
          <w:sz w:val="24"/>
        </w:rPr>
        <w:t>（</w:t>
      </w:r>
      <w:r>
        <w:rPr>
          <w:rFonts w:ascii="Times New Roman" w:eastAsia="宋体" w:hAnsi="Times New Roman" w:cs="Times New Roman"/>
          <w:b/>
          <w:bCs/>
          <w:sz w:val="24"/>
        </w:rPr>
        <w:t>3</w:t>
      </w:r>
      <w:r>
        <w:rPr>
          <w:rFonts w:ascii="Times New Roman" w:eastAsia="宋体" w:hAnsi="Times New Roman" w:cs="Times New Roman"/>
          <w:b/>
          <w:bCs/>
          <w:sz w:val="24"/>
        </w:rPr>
        <w:t>）无人机飞行原理与模拟飞行</w:t>
      </w:r>
    </w:p>
    <w:p w:rsidR="00412628" w:rsidRDefault="004A43B9">
      <w:pPr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本课程基于空气动力学与飞行控制理论，阐释无人机起降、悬停、航迹规划</w:t>
      </w:r>
      <w:r>
        <w:rPr>
          <w:rFonts w:ascii="Times New Roman" w:eastAsia="宋体" w:hAnsi="Times New Roman" w:cs="Times New Roman"/>
          <w:sz w:val="24"/>
        </w:rPr>
        <w:lastRenderedPageBreak/>
        <w:t>等核心操控机制。依托专业级飞行模拟平台（如</w:t>
      </w:r>
      <w:proofErr w:type="spellStart"/>
      <w:r>
        <w:rPr>
          <w:rFonts w:ascii="Times New Roman" w:eastAsia="宋体" w:hAnsi="Times New Roman" w:cs="Times New Roman"/>
          <w:sz w:val="24"/>
        </w:rPr>
        <w:t>RealFlight</w:t>
      </w:r>
      <w:proofErr w:type="spellEnd"/>
      <w:r>
        <w:rPr>
          <w:rFonts w:ascii="Times New Roman" w:eastAsia="宋体" w:hAnsi="Times New Roman" w:cs="Times New Roman"/>
          <w:sz w:val="24"/>
        </w:rPr>
        <w:t>、</w:t>
      </w:r>
      <w:r>
        <w:rPr>
          <w:rFonts w:ascii="Times New Roman" w:eastAsia="宋体" w:hAnsi="Times New Roman" w:cs="Times New Roman"/>
          <w:sz w:val="24"/>
        </w:rPr>
        <w:t>DJI Simulator</w:t>
      </w:r>
      <w:r>
        <w:rPr>
          <w:rFonts w:ascii="Times New Roman" w:eastAsia="宋体" w:hAnsi="Times New Roman" w:cs="Times New Roman"/>
          <w:sz w:val="24"/>
        </w:rPr>
        <w:t>），开展全流程虚拟飞行训练，强化学生姿态控制、应急处理及任务执行能力，实现理论向实操的高效转化。</w:t>
      </w:r>
    </w:p>
    <w:p w:rsidR="00412628" w:rsidRDefault="004A43B9">
      <w:pPr>
        <w:spacing w:after="0" w:line="360" w:lineRule="auto"/>
        <w:ind w:firstLineChars="200" w:firstLine="482"/>
        <w:jc w:val="both"/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Times New Roman" w:cs="Times New Roman"/>
          <w:b/>
          <w:bCs/>
          <w:sz w:val="24"/>
        </w:rPr>
        <w:t>（</w:t>
      </w:r>
      <w:r>
        <w:rPr>
          <w:rFonts w:ascii="Times New Roman" w:eastAsia="宋体" w:hAnsi="Times New Roman" w:cs="Times New Roman"/>
          <w:b/>
          <w:bCs/>
          <w:sz w:val="24"/>
        </w:rPr>
        <w:t>4</w:t>
      </w:r>
      <w:r>
        <w:rPr>
          <w:rFonts w:ascii="Times New Roman" w:eastAsia="宋体" w:hAnsi="Times New Roman" w:cs="Times New Roman"/>
          <w:b/>
          <w:bCs/>
          <w:sz w:val="24"/>
        </w:rPr>
        <w:t>）无人机拆装、维护、维修与保养</w:t>
      </w:r>
    </w:p>
    <w:p w:rsidR="00412628" w:rsidRDefault="004A43B9">
      <w:pPr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本课程以工程实践为导向，训练学生规范执行无人机整机拆解装配、故障诊断、部件更换及定期保养。覆盖</w:t>
      </w:r>
      <w:proofErr w:type="gramStart"/>
      <w:r>
        <w:rPr>
          <w:rFonts w:ascii="Times New Roman" w:eastAsia="宋体" w:hAnsi="Times New Roman" w:cs="Times New Roman"/>
          <w:sz w:val="24"/>
        </w:rPr>
        <w:t>电机电</w:t>
      </w:r>
      <w:proofErr w:type="gramEnd"/>
      <w:r>
        <w:rPr>
          <w:rFonts w:ascii="Times New Roman" w:eastAsia="宋体" w:hAnsi="Times New Roman" w:cs="Times New Roman"/>
          <w:sz w:val="24"/>
        </w:rPr>
        <w:t>调校准、桨叶动平衡、电池管理系统（</w:t>
      </w:r>
      <w:r>
        <w:rPr>
          <w:rFonts w:ascii="Times New Roman" w:eastAsia="宋体" w:hAnsi="Times New Roman" w:cs="Times New Roman"/>
          <w:sz w:val="24"/>
        </w:rPr>
        <w:t>BMS</w:t>
      </w:r>
      <w:r>
        <w:rPr>
          <w:rFonts w:ascii="Times New Roman" w:eastAsia="宋体" w:hAnsi="Times New Roman" w:cs="Times New Roman"/>
          <w:sz w:val="24"/>
        </w:rPr>
        <w:t>）维护等关键技术环节，培养符合行业标准的运维能力，保障设备安全与作业连续性。</w:t>
      </w:r>
    </w:p>
    <w:p w:rsidR="00412628" w:rsidRDefault="004A43B9">
      <w:pPr>
        <w:spacing w:after="0" w:line="360" w:lineRule="auto"/>
        <w:ind w:firstLineChars="200" w:firstLine="482"/>
        <w:jc w:val="both"/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Times New Roman" w:cs="Times New Roman"/>
          <w:b/>
          <w:bCs/>
          <w:sz w:val="24"/>
        </w:rPr>
        <w:t>（</w:t>
      </w:r>
      <w:r>
        <w:rPr>
          <w:rFonts w:ascii="Times New Roman" w:eastAsia="宋体" w:hAnsi="Times New Roman" w:cs="Times New Roman"/>
          <w:b/>
          <w:bCs/>
          <w:sz w:val="24"/>
        </w:rPr>
        <w:t>5</w:t>
      </w:r>
      <w:r>
        <w:rPr>
          <w:rFonts w:ascii="Times New Roman" w:eastAsia="宋体" w:hAnsi="Times New Roman" w:cs="Times New Roman"/>
          <w:b/>
          <w:bCs/>
          <w:sz w:val="24"/>
        </w:rPr>
        <w:t>）无人机航测及数据处理</w:t>
      </w:r>
    </w:p>
    <w:p w:rsidR="00412628" w:rsidRDefault="004A43B9">
      <w:pPr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本课程</w:t>
      </w:r>
      <w:r>
        <w:rPr>
          <w:rFonts w:ascii="Times New Roman" w:eastAsia="宋体" w:hAnsi="Times New Roman" w:cs="Times New Roman" w:hint="eastAsia"/>
          <w:sz w:val="24"/>
        </w:rPr>
        <w:t>讲</w:t>
      </w:r>
      <w:r>
        <w:rPr>
          <w:rFonts w:ascii="Times New Roman" w:eastAsia="宋体" w:hAnsi="Times New Roman" w:cs="Times New Roman"/>
          <w:sz w:val="24"/>
        </w:rPr>
        <w:t>授倾斜摄影、激光雷达（</w:t>
      </w:r>
      <w:r>
        <w:rPr>
          <w:rFonts w:ascii="Times New Roman" w:eastAsia="宋体" w:hAnsi="Times New Roman" w:cs="Times New Roman"/>
          <w:sz w:val="24"/>
        </w:rPr>
        <w:t>LiDAR</w:t>
      </w:r>
      <w:r>
        <w:rPr>
          <w:rFonts w:ascii="Times New Roman" w:eastAsia="宋体" w:hAnsi="Times New Roman" w:cs="Times New Roman"/>
          <w:sz w:val="24"/>
        </w:rPr>
        <w:t>）等航测技术方案设计，实操航线规划软件（如</w:t>
      </w:r>
      <w:r>
        <w:rPr>
          <w:rFonts w:ascii="Times New Roman" w:eastAsia="宋体" w:hAnsi="Times New Roman" w:cs="Times New Roman"/>
          <w:sz w:val="24"/>
        </w:rPr>
        <w:t>Pix4Dcapture</w:t>
      </w:r>
      <w:r>
        <w:rPr>
          <w:rFonts w:ascii="Times New Roman" w:eastAsia="宋体" w:hAnsi="Times New Roman" w:cs="Times New Roman"/>
          <w:sz w:val="24"/>
        </w:rPr>
        <w:t>）。重点训练</w:t>
      </w:r>
      <w:proofErr w:type="spellStart"/>
      <w:r>
        <w:rPr>
          <w:rFonts w:ascii="Times New Roman" w:eastAsia="宋体" w:hAnsi="Times New Roman" w:cs="Times New Roman"/>
          <w:sz w:val="24"/>
        </w:rPr>
        <w:t>ContextCapture</w:t>
      </w:r>
      <w:proofErr w:type="spellEnd"/>
      <w:r>
        <w:rPr>
          <w:rFonts w:ascii="Times New Roman" w:eastAsia="宋体" w:hAnsi="Times New Roman" w:cs="Times New Roman"/>
          <w:sz w:val="24"/>
        </w:rPr>
        <w:t>、</w:t>
      </w:r>
      <w:proofErr w:type="spellStart"/>
      <w:r>
        <w:rPr>
          <w:rFonts w:ascii="Times New Roman" w:eastAsia="宋体" w:hAnsi="Times New Roman" w:cs="Times New Roman"/>
          <w:sz w:val="24"/>
        </w:rPr>
        <w:t>Metashape</w:t>
      </w:r>
      <w:proofErr w:type="spellEnd"/>
      <w:r>
        <w:rPr>
          <w:rFonts w:ascii="Times New Roman" w:eastAsia="宋体" w:hAnsi="Times New Roman" w:cs="Times New Roman"/>
          <w:sz w:val="24"/>
        </w:rPr>
        <w:t>等工具的空三解算、点云生成及数字孪生建模能力，输出符合测绘标准的正射影像（</w:t>
      </w:r>
      <w:r>
        <w:rPr>
          <w:rFonts w:ascii="Times New Roman" w:eastAsia="宋体" w:hAnsi="Times New Roman" w:cs="Times New Roman"/>
          <w:sz w:val="24"/>
        </w:rPr>
        <w:t>DOM</w:t>
      </w:r>
      <w:r>
        <w:rPr>
          <w:rFonts w:ascii="Times New Roman" w:eastAsia="宋体" w:hAnsi="Times New Roman" w:cs="Times New Roman"/>
          <w:sz w:val="24"/>
        </w:rPr>
        <w:t>）、数字表面模型（</w:t>
      </w:r>
      <w:r>
        <w:rPr>
          <w:rFonts w:ascii="Times New Roman" w:eastAsia="宋体" w:hAnsi="Times New Roman" w:cs="Times New Roman"/>
          <w:sz w:val="24"/>
        </w:rPr>
        <w:t>DSM</w:t>
      </w:r>
      <w:r>
        <w:rPr>
          <w:rFonts w:ascii="Times New Roman" w:eastAsia="宋体" w:hAnsi="Times New Roman" w:cs="Times New Roman"/>
          <w:sz w:val="24"/>
        </w:rPr>
        <w:t>）等成果，服务于国土规划与工程监理。</w:t>
      </w:r>
    </w:p>
    <w:p w:rsidR="00412628" w:rsidRDefault="004A43B9">
      <w:pPr>
        <w:spacing w:after="0" w:line="360" w:lineRule="auto"/>
        <w:ind w:firstLineChars="200" w:firstLine="482"/>
        <w:jc w:val="both"/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Times New Roman" w:cs="Times New Roman"/>
          <w:b/>
          <w:bCs/>
          <w:sz w:val="24"/>
        </w:rPr>
        <w:t>（</w:t>
      </w:r>
      <w:r>
        <w:rPr>
          <w:rFonts w:ascii="Times New Roman" w:eastAsia="宋体" w:hAnsi="Times New Roman" w:cs="Times New Roman"/>
          <w:b/>
          <w:bCs/>
          <w:sz w:val="24"/>
        </w:rPr>
        <w:t>6</w:t>
      </w:r>
      <w:r>
        <w:rPr>
          <w:rFonts w:ascii="Times New Roman" w:eastAsia="宋体" w:hAnsi="Times New Roman" w:cs="Times New Roman"/>
          <w:b/>
          <w:bCs/>
          <w:sz w:val="24"/>
        </w:rPr>
        <w:t>）无人机航空摄影</w:t>
      </w:r>
    </w:p>
    <w:p w:rsidR="00412628" w:rsidRDefault="004A43B9">
      <w:pPr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本课程融合影视创作与行业应用，详解无人机运镜技法、光影控制及构图策略。通过实际拍摄项目（如宣传片制作、实景三维重建），训练学生操作专业云台相机、设置智能航点任务，并运用</w:t>
      </w:r>
      <w:r>
        <w:rPr>
          <w:rFonts w:ascii="Times New Roman" w:eastAsia="宋体" w:hAnsi="Times New Roman" w:cs="Times New Roman"/>
          <w:sz w:val="24"/>
        </w:rPr>
        <w:t>DaVinci Resolve</w:t>
      </w:r>
      <w:r>
        <w:rPr>
          <w:rFonts w:ascii="Times New Roman" w:eastAsia="宋体" w:hAnsi="Times New Roman" w:cs="Times New Roman"/>
          <w:sz w:val="24"/>
        </w:rPr>
        <w:t>等工具完成后期调色与剪辑，打造影视级航拍作品。</w:t>
      </w:r>
    </w:p>
    <w:p w:rsidR="00412628" w:rsidRDefault="004A43B9">
      <w:pPr>
        <w:spacing w:after="0" w:line="360" w:lineRule="auto"/>
        <w:ind w:firstLineChars="200" w:firstLine="482"/>
        <w:jc w:val="both"/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Times New Roman" w:cs="Times New Roman"/>
          <w:b/>
          <w:bCs/>
          <w:sz w:val="24"/>
        </w:rPr>
        <w:t>（</w:t>
      </w:r>
      <w:r>
        <w:rPr>
          <w:rFonts w:ascii="Times New Roman" w:eastAsia="宋体" w:hAnsi="Times New Roman" w:cs="Times New Roman"/>
          <w:b/>
          <w:bCs/>
          <w:sz w:val="24"/>
        </w:rPr>
        <w:t>7</w:t>
      </w:r>
      <w:r>
        <w:rPr>
          <w:rFonts w:ascii="Times New Roman" w:eastAsia="宋体" w:hAnsi="Times New Roman" w:cs="Times New Roman"/>
          <w:b/>
          <w:bCs/>
          <w:sz w:val="24"/>
        </w:rPr>
        <w:t>）实习实践及综合考核</w:t>
      </w:r>
    </w:p>
    <w:p w:rsidR="00412628" w:rsidRDefault="004A43B9">
      <w:pPr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本课程对接头部企业真实项目（如电力巡检、农业植保、应急测绘），在导师指导下分组完成全流程作业：需求分析</w:t>
      </w:r>
      <w:r>
        <w:rPr>
          <w:rFonts w:ascii="Times New Roman" w:eastAsia="宋体" w:hAnsi="Times New Roman" w:cs="Times New Roman"/>
          <w:sz w:val="24"/>
        </w:rPr>
        <w:t>→</w:t>
      </w:r>
      <w:r>
        <w:rPr>
          <w:rFonts w:ascii="Times New Roman" w:eastAsia="宋体" w:hAnsi="Times New Roman" w:cs="Times New Roman"/>
          <w:sz w:val="24"/>
        </w:rPr>
        <w:t>方案设计</w:t>
      </w:r>
      <w:r>
        <w:rPr>
          <w:rFonts w:ascii="Times New Roman" w:eastAsia="宋体" w:hAnsi="Times New Roman" w:cs="Times New Roman"/>
          <w:sz w:val="24"/>
        </w:rPr>
        <w:t>→</w:t>
      </w:r>
      <w:r>
        <w:rPr>
          <w:rFonts w:ascii="Times New Roman" w:eastAsia="宋体" w:hAnsi="Times New Roman" w:cs="Times New Roman"/>
          <w:sz w:val="24"/>
        </w:rPr>
        <w:t>外</w:t>
      </w:r>
      <w:proofErr w:type="gramStart"/>
      <w:r>
        <w:rPr>
          <w:rFonts w:ascii="Times New Roman" w:eastAsia="宋体" w:hAnsi="Times New Roman" w:cs="Times New Roman"/>
          <w:sz w:val="24"/>
        </w:rPr>
        <w:t>业执行</w:t>
      </w:r>
      <w:proofErr w:type="gramEnd"/>
      <w:r>
        <w:rPr>
          <w:rFonts w:ascii="Times New Roman" w:eastAsia="宋体" w:hAnsi="Times New Roman" w:cs="Times New Roman"/>
          <w:sz w:val="24"/>
        </w:rPr>
        <w:t>→</w:t>
      </w:r>
      <w:r>
        <w:rPr>
          <w:rFonts w:ascii="Times New Roman" w:eastAsia="宋体" w:hAnsi="Times New Roman" w:cs="Times New Roman"/>
          <w:sz w:val="24"/>
        </w:rPr>
        <w:t>数据交付</w:t>
      </w:r>
      <w:r>
        <w:rPr>
          <w:rFonts w:ascii="Times New Roman" w:eastAsia="宋体" w:hAnsi="Times New Roman" w:cs="Times New Roman"/>
          <w:sz w:val="24"/>
        </w:rPr>
        <w:t>→</w:t>
      </w:r>
      <w:r>
        <w:rPr>
          <w:rFonts w:ascii="Times New Roman" w:eastAsia="宋体" w:hAnsi="Times New Roman" w:cs="Times New Roman"/>
          <w:sz w:val="24"/>
        </w:rPr>
        <w:t>报告撰写。</w:t>
      </w:r>
    </w:p>
    <w:p w:rsidR="00412628" w:rsidRDefault="004A43B9">
      <w:pPr>
        <w:spacing w:after="0" w:line="360" w:lineRule="auto"/>
        <w:jc w:val="both"/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Times New Roman" w:cs="Times New Roman"/>
          <w:b/>
          <w:bCs/>
          <w:sz w:val="24"/>
        </w:rPr>
        <w:t>六、修业年限</w:t>
      </w:r>
    </w:p>
    <w:p w:rsidR="00412628" w:rsidRDefault="004A43B9">
      <w:pPr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修业年限为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年，共计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个学期，</w:t>
      </w:r>
      <w:r>
        <w:rPr>
          <w:rFonts w:ascii="Times New Roman" w:eastAsia="宋体" w:hAnsi="Times New Roman" w:cs="Times New Roman"/>
          <w:sz w:val="24"/>
        </w:rPr>
        <w:t>1</w:t>
      </w:r>
      <w:r w:rsidR="003838A3"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个学分，</w:t>
      </w:r>
      <w:r>
        <w:rPr>
          <w:rFonts w:ascii="Times New Roman" w:eastAsia="宋体" w:hAnsi="Times New Roman" w:cs="Times New Roman"/>
          <w:sz w:val="24"/>
        </w:rPr>
        <w:t>1</w:t>
      </w:r>
      <w:r w:rsidR="003838A3">
        <w:rPr>
          <w:rFonts w:ascii="Times New Roman" w:eastAsia="宋体" w:hAnsi="Times New Roman" w:cs="Times New Roman"/>
          <w:sz w:val="24"/>
        </w:rPr>
        <w:t>92</w:t>
      </w:r>
      <w:r>
        <w:rPr>
          <w:rFonts w:ascii="Times New Roman" w:eastAsia="宋体" w:hAnsi="Times New Roman" w:cs="Times New Roman"/>
          <w:sz w:val="24"/>
        </w:rPr>
        <w:t>个课时。</w:t>
      </w:r>
    </w:p>
    <w:p w:rsidR="00412628" w:rsidRDefault="004A43B9">
      <w:pPr>
        <w:spacing w:after="0" w:line="360" w:lineRule="auto"/>
        <w:jc w:val="both"/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Times New Roman" w:cs="Times New Roman"/>
          <w:b/>
          <w:bCs/>
          <w:sz w:val="24"/>
        </w:rPr>
        <w:t>七、学分及证书</w:t>
      </w:r>
    </w:p>
    <w:p w:rsidR="00412628" w:rsidRDefault="004A43B9">
      <w:pPr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1.</w:t>
      </w:r>
      <w:r>
        <w:rPr>
          <w:rFonts w:ascii="Times New Roman" w:eastAsia="宋体" w:hAnsi="Times New Roman" w:cs="Times New Roman"/>
          <w:sz w:val="24"/>
        </w:rPr>
        <w:t>学制：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年</w:t>
      </w:r>
    </w:p>
    <w:p w:rsidR="00412628" w:rsidRDefault="004A43B9">
      <w:pPr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2.</w:t>
      </w:r>
      <w:r>
        <w:rPr>
          <w:rFonts w:ascii="Times New Roman" w:eastAsia="宋体" w:hAnsi="Times New Roman" w:cs="Times New Roman"/>
          <w:sz w:val="24"/>
        </w:rPr>
        <w:t>学分：课程数门数</w:t>
      </w:r>
      <w:r>
        <w:rPr>
          <w:rFonts w:ascii="Times New Roman" w:eastAsia="宋体" w:hAnsi="Times New Roman" w:cs="Times New Roman"/>
          <w:sz w:val="24"/>
        </w:rPr>
        <w:t>7</w:t>
      </w:r>
      <w:r>
        <w:rPr>
          <w:rFonts w:ascii="Times New Roman" w:eastAsia="宋体" w:hAnsi="Times New Roman" w:cs="Times New Roman"/>
          <w:sz w:val="24"/>
        </w:rPr>
        <w:t>门（</w:t>
      </w:r>
      <w:r>
        <w:rPr>
          <w:rFonts w:ascii="Times New Roman" w:eastAsia="宋体" w:hAnsi="Times New Roman" w:cs="Times New Roman"/>
          <w:sz w:val="24"/>
        </w:rPr>
        <w:t>1</w:t>
      </w:r>
      <w:r w:rsidR="003838A3"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学分）</w:t>
      </w:r>
    </w:p>
    <w:p w:rsidR="00412628" w:rsidRDefault="004A43B9">
      <w:pPr>
        <w:spacing w:after="0" w:line="360" w:lineRule="auto"/>
        <w:ind w:firstLineChars="200" w:firstLine="480"/>
        <w:jc w:val="both"/>
        <w:rPr>
          <w:rFonts w:ascii="Times New Roman" w:eastAsia="宋体" w:hAnsi="Times New Roman" w:cs="Times New Roman"/>
          <w:sz w:val="24"/>
        </w:rPr>
      </w:pPr>
      <w:proofErr w:type="gramStart"/>
      <w:r>
        <w:rPr>
          <w:rFonts w:ascii="Times New Roman" w:eastAsia="宋体" w:hAnsi="Times New Roman" w:cs="Times New Roman"/>
          <w:sz w:val="24"/>
        </w:rPr>
        <w:t>低空经济微专业</w:t>
      </w:r>
      <w:proofErr w:type="gramEnd"/>
      <w:r>
        <w:rPr>
          <w:rFonts w:ascii="Times New Roman" w:eastAsia="宋体" w:hAnsi="Times New Roman" w:cs="Times New Roman"/>
          <w:sz w:val="24"/>
        </w:rPr>
        <w:t>修读总学分要求为</w:t>
      </w:r>
      <w:r>
        <w:rPr>
          <w:rFonts w:ascii="Times New Roman" w:eastAsia="宋体" w:hAnsi="Times New Roman" w:cs="Times New Roman"/>
          <w:sz w:val="24"/>
        </w:rPr>
        <w:t>1</w:t>
      </w:r>
      <w:r w:rsidR="003838A3"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学分，要求学生在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年内完成修读。学生在本科就读期间，若修读完成</w:t>
      </w:r>
      <w:proofErr w:type="gramStart"/>
      <w:r>
        <w:rPr>
          <w:rFonts w:ascii="Times New Roman" w:eastAsia="宋体" w:hAnsi="Times New Roman" w:cs="Times New Roman"/>
          <w:sz w:val="24"/>
        </w:rPr>
        <w:t>本微专业</w:t>
      </w:r>
      <w:proofErr w:type="gramEnd"/>
      <w:r>
        <w:rPr>
          <w:rFonts w:ascii="Times New Roman" w:eastAsia="宋体" w:hAnsi="Times New Roman" w:cs="Times New Roman"/>
          <w:sz w:val="24"/>
        </w:rPr>
        <w:t>的全部课程，即可获得该</w:t>
      </w:r>
      <w:proofErr w:type="gramStart"/>
      <w:r>
        <w:rPr>
          <w:rFonts w:ascii="Times New Roman" w:eastAsia="宋体" w:hAnsi="Times New Roman" w:cs="Times New Roman"/>
          <w:sz w:val="24"/>
        </w:rPr>
        <w:t>微专</w:t>
      </w:r>
      <w:proofErr w:type="gramEnd"/>
      <w:r>
        <w:rPr>
          <w:rFonts w:ascii="Times New Roman" w:eastAsia="宋体" w:hAnsi="Times New Roman" w:cs="Times New Roman"/>
          <w:sz w:val="24"/>
        </w:rPr>
        <w:t>业修读</w:t>
      </w:r>
      <w:r>
        <w:rPr>
          <w:rFonts w:ascii="Times New Roman" w:eastAsia="宋体" w:hAnsi="Times New Roman" w:cs="Times New Roman"/>
          <w:sz w:val="24"/>
        </w:rPr>
        <w:lastRenderedPageBreak/>
        <w:t>证明。</w:t>
      </w:r>
      <w:proofErr w:type="gramStart"/>
      <w:r>
        <w:rPr>
          <w:rFonts w:ascii="Times New Roman" w:eastAsia="宋体" w:hAnsi="Times New Roman" w:cs="Times New Roman"/>
          <w:sz w:val="24"/>
        </w:rPr>
        <w:t>本微专业</w:t>
      </w:r>
      <w:proofErr w:type="gramEnd"/>
      <w:r>
        <w:rPr>
          <w:rFonts w:ascii="Times New Roman" w:eastAsia="宋体" w:hAnsi="Times New Roman" w:cs="Times New Roman"/>
          <w:sz w:val="24"/>
        </w:rPr>
        <w:t>纳入学校</w:t>
      </w:r>
      <w:proofErr w:type="gramStart"/>
      <w:r>
        <w:rPr>
          <w:rFonts w:ascii="Times New Roman" w:eastAsia="宋体" w:hAnsi="Times New Roman" w:cs="Times New Roman"/>
          <w:sz w:val="24"/>
        </w:rPr>
        <w:t>微专</w:t>
      </w:r>
      <w:proofErr w:type="gramEnd"/>
      <w:r>
        <w:rPr>
          <w:rFonts w:ascii="Times New Roman" w:eastAsia="宋体" w:hAnsi="Times New Roman" w:cs="Times New Roman"/>
          <w:sz w:val="24"/>
        </w:rPr>
        <w:t>业管理体系之中。学生完成教学计划内规定的全部课程（教学环节）</w:t>
      </w:r>
      <w:proofErr w:type="gramStart"/>
      <w:r>
        <w:rPr>
          <w:rFonts w:ascii="Times New Roman" w:eastAsia="宋体" w:hAnsi="Times New Roman" w:cs="Times New Roman"/>
          <w:sz w:val="24"/>
        </w:rPr>
        <w:t>且考核</w:t>
      </w:r>
      <w:proofErr w:type="gramEnd"/>
      <w:r>
        <w:rPr>
          <w:rFonts w:ascii="Times New Roman" w:eastAsia="宋体" w:hAnsi="Times New Roman" w:cs="Times New Roman"/>
          <w:sz w:val="24"/>
        </w:rPr>
        <w:t>合格，颁发江苏第二师范学院</w:t>
      </w:r>
      <w:proofErr w:type="gramStart"/>
      <w:r>
        <w:rPr>
          <w:rFonts w:ascii="Times New Roman" w:eastAsia="宋体" w:hAnsi="Times New Roman" w:cs="Times New Roman"/>
          <w:sz w:val="24"/>
        </w:rPr>
        <w:t>低空经济微专</w:t>
      </w:r>
      <w:proofErr w:type="gramEnd"/>
      <w:r>
        <w:rPr>
          <w:rFonts w:ascii="Times New Roman" w:eastAsia="宋体" w:hAnsi="Times New Roman" w:cs="Times New Roman"/>
          <w:sz w:val="24"/>
        </w:rPr>
        <w:t>业证书。</w:t>
      </w:r>
    </w:p>
    <w:p w:rsidR="00412628" w:rsidRDefault="004A43B9">
      <w:pPr>
        <w:spacing w:after="0" w:line="360" w:lineRule="auto"/>
        <w:jc w:val="both"/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Times New Roman" w:cs="Times New Roman"/>
          <w:b/>
          <w:bCs/>
          <w:sz w:val="24"/>
        </w:rPr>
        <w:t>八、教学计划安排</w:t>
      </w:r>
    </w:p>
    <w:p w:rsidR="00412628" w:rsidRDefault="004A43B9">
      <w:pPr>
        <w:widowControl/>
        <w:spacing w:after="0" w:line="360" w:lineRule="auto"/>
        <w:ind w:firstLineChars="200" w:firstLine="482"/>
        <w:jc w:val="center"/>
        <w:rPr>
          <w:rFonts w:ascii="Times New Roman" w:eastAsia="宋体" w:hAnsi="Times New Roman" w:cs="Times New Roman"/>
          <w:b/>
          <w:bCs/>
          <w:sz w:val="24"/>
        </w:rPr>
      </w:pPr>
      <w:proofErr w:type="gramStart"/>
      <w:r>
        <w:rPr>
          <w:rFonts w:ascii="Times New Roman" w:eastAsia="宋体" w:hAnsi="Times New Roman" w:cs="Times New Roman"/>
          <w:b/>
          <w:bCs/>
          <w:sz w:val="24"/>
        </w:rPr>
        <w:t>低空经济微专业</w:t>
      </w:r>
      <w:proofErr w:type="gramEnd"/>
      <w:r>
        <w:rPr>
          <w:rFonts w:ascii="Times New Roman" w:eastAsia="宋体" w:hAnsi="Times New Roman" w:cs="Times New Roman"/>
          <w:b/>
          <w:bCs/>
          <w:sz w:val="24"/>
        </w:rPr>
        <w:t>课程设置及教学进程计划表</w:t>
      </w:r>
    </w:p>
    <w:tbl>
      <w:tblPr>
        <w:tblStyle w:val="ac"/>
        <w:tblpPr w:leftFromText="180" w:rightFromText="180" w:vertAnchor="text" w:horzAnchor="page" w:tblpXSpec="center" w:tblpY="167"/>
        <w:tblOverlap w:val="never"/>
        <w:tblW w:w="9129" w:type="dxa"/>
        <w:tblLayout w:type="fixed"/>
        <w:tblLook w:val="04A0" w:firstRow="1" w:lastRow="0" w:firstColumn="1" w:lastColumn="0" w:noHBand="0" w:noVBand="1"/>
      </w:tblPr>
      <w:tblGrid>
        <w:gridCol w:w="3594"/>
        <w:gridCol w:w="1155"/>
        <w:gridCol w:w="775"/>
        <w:gridCol w:w="1559"/>
        <w:gridCol w:w="2046"/>
      </w:tblGrid>
      <w:tr w:rsidR="00412628">
        <w:tc>
          <w:tcPr>
            <w:tcW w:w="3594" w:type="dxa"/>
          </w:tcPr>
          <w:p w:rsidR="00412628" w:rsidRDefault="004A43B9">
            <w:pPr>
              <w:widowControl/>
              <w:spacing w:after="0" w:line="360" w:lineRule="auto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14:ligatures w14:val="none"/>
              </w:rPr>
              <w:t>课程名称</w:t>
            </w:r>
          </w:p>
        </w:tc>
        <w:tc>
          <w:tcPr>
            <w:tcW w:w="1155" w:type="dxa"/>
          </w:tcPr>
          <w:p w:rsidR="00412628" w:rsidRDefault="004A43B9">
            <w:pPr>
              <w:widowControl/>
              <w:spacing w:after="0" w:line="360" w:lineRule="auto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14:ligatures w14:val="none"/>
              </w:rPr>
              <w:t>学时</w:t>
            </w:r>
          </w:p>
        </w:tc>
        <w:tc>
          <w:tcPr>
            <w:tcW w:w="775" w:type="dxa"/>
          </w:tcPr>
          <w:p w:rsidR="00412628" w:rsidRDefault="004A43B9">
            <w:pPr>
              <w:widowControl/>
              <w:spacing w:after="0" w:line="360" w:lineRule="auto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14:ligatures w14:val="none"/>
              </w:rPr>
              <w:t>学分</w:t>
            </w:r>
          </w:p>
        </w:tc>
        <w:tc>
          <w:tcPr>
            <w:tcW w:w="1559" w:type="dxa"/>
          </w:tcPr>
          <w:p w:rsidR="00412628" w:rsidRDefault="004A43B9">
            <w:pPr>
              <w:widowControl/>
              <w:spacing w:after="0" w:line="360" w:lineRule="auto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14:ligatures w14:val="none"/>
              </w:rPr>
              <w:t>开课学期</w:t>
            </w:r>
          </w:p>
        </w:tc>
        <w:tc>
          <w:tcPr>
            <w:tcW w:w="2046" w:type="dxa"/>
          </w:tcPr>
          <w:p w:rsidR="00412628" w:rsidRDefault="004A43B9">
            <w:pPr>
              <w:widowControl/>
              <w:spacing w:after="0" w:line="360" w:lineRule="auto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14:ligatures w14:val="none"/>
              </w:rPr>
              <w:t>上课教师</w:t>
            </w:r>
          </w:p>
        </w:tc>
      </w:tr>
      <w:tr w:rsidR="00412628">
        <w:tc>
          <w:tcPr>
            <w:tcW w:w="3594" w:type="dxa"/>
          </w:tcPr>
          <w:p w:rsidR="00412628" w:rsidRDefault="004A43B9">
            <w:pPr>
              <w:widowControl/>
              <w:spacing w:after="0" w:line="360" w:lineRule="auto"/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</w:pPr>
            <w:proofErr w:type="gramStart"/>
            <w:r>
              <w:rPr>
                <w:rFonts w:ascii="Times New Roman" w:eastAsia="宋体" w:hAnsi="Times New Roman" w:cs="Times New Roman"/>
                <w:sz w:val="24"/>
                <w14:ligatures w14:val="none"/>
              </w:rPr>
              <w:t>低空经济</w:t>
            </w:r>
            <w:proofErr w:type="gramEnd"/>
            <w:r>
              <w:rPr>
                <w:rFonts w:ascii="Times New Roman" w:eastAsia="宋体" w:hAnsi="Times New Roman" w:cs="Times New Roman"/>
                <w:sz w:val="24"/>
                <w14:ligatures w14:val="none"/>
              </w:rPr>
              <w:t>概论</w:t>
            </w:r>
          </w:p>
        </w:tc>
        <w:tc>
          <w:tcPr>
            <w:tcW w:w="1155" w:type="dxa"/>
          </w:tcPr>
          <w:p w:rsidR="00412628" w:rsidRDefault="004A43B9">
            <w:pPr>
              <w:widowControl/>
              <w:spacing w:after="0" w:line="360" w:lineRule="auto"/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32</w:t>
            </w:r>
          </w:p>
        </w:tc>
        <w:tc>
          <w:tcPr>
            <w:tcW w:w="775" w:type="dxa"/>
          </w:tcPr>
          <w:p w:rsidR="00412628" w:rsidRDefault="004A43B9">
            <w:pPr>
              <w:widowControl/>
              <w:spacing w:after="0" w:line="360" w:lineRule="auto"/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2</w:t>
            </w:r>
          </w:p>
        </w:tc>
        <w:tc>
          <w:tcPr>
            <w:tcW w:w="1559" w:type="dxa"/>
          </w:tcPr>
          <w:p w:rsidR="00412628" w:rsidRDefault="004A43B9">
            <w:pPr>
              <w:widowControl/>
              <w:spacing w:after="0" w:line="360" w:lineRule="auto"/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学期</w:t>
            </w:r>
          </w:p>
        </w:tc>
        <w:tc>
          <w:tcPr>
            <w:tcW w:w="2046" w:type="dxa"/>
          </w:tcPr>
          <w:p w:rsidR="00412628" w:rsidRDefault="004A43B9">
            <w:pPr>
              <w:widowControl/>
              <w:spacing w:after="0" w:line="360" w:lineRule="auto"/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黄春芳、孙爱军、姚成</w:t>
            </w:r>
            <w:proofErr w:type="gramStart"/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喆</w:t>
            </w:r>
            <w:proofErr w:type="gramEnd"/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等（联系人：孙爱军）</w:t>
            </w:r>
          </w:p>
        </w:tc>
      </w:tr>
      <w:tr w:rsidR="00412628">
        <w:tc>
          <w:tcPr>
            <w:tcW w:w="3594" w:type="dxa"/>
          </w:tcPr>
          <w:p w:rsidR="00412628" w:rsidRDefault="004A43B9">
            <w:pPr>
              <w:widowControl/>
              <w:spacing w:after="0" w:line="360" w:lineRule="auto"/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无人机概述与系统组成</w:t>
            </w:r>
          </w:p>
        </w:tc>
        <w:tc>
          <w:tcPr>
            <w:tcW w:w="1155" w:type="dxa"/>
          </w:tcPr>
          <w:p w:rsidR="00412628" w:rsidRDefault="004A43B9">
            <w:pPr>
              <w:widowControl/>
              <w:spacing w:after="0" w:line="360" w:lineRule="auto"/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32</w:t>
            </w:r>
          </w:p>
        </w:tc>
        <w:tc>
          <w:tcPr>
            <w:tcW w:w="775" w:type="dxa"/>
          </w:tcPr>
          <w:p w:rsidR="00412628" w:rsidRDefault="004A43B9">
            <w:pPr>
              <w:widowControl/>
              <w:spacing w:after="0" w:line="360" w:lineRule="auto"/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2</w:t>
            </w:r>
          </w:p>
        </w:tc>
        <w:tc>
          <w:tcPr>
            <w:tcW w:w="1559" w:type="dxa"/>
          </w:tcPr>
          <w:p w:rsidR="00412628" w:rsidRDefault="004A43B9">
            <w:pPr>
              <w:widowControl/>
              <w:spacing w:after="0" w:line="360" w:lineRule="auto"/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学期</w:t>
            </w:r>
          </w:p>
        </w:tc>
        <w:tc>
          <w:tcPr>
            <w:tcW w:w="2046" w:type="dxa"/>
          </w:tcPr>
          <w:p w:rsidR="00412628" w:rsidRDefault="004A43B9">
            <w:pPr>
              <w:widowControl/>
              <w:spacing w:after="0" w:line="360" w:lineRule="auto"/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丁吉</w:t>
            </w:r>
          </w:p>
        </w:tc>
      </w:tr>
      <w:tr w:rsidR="00412628">
        <w:tc>
          <w:tcPr>
            <w:tcW w:w="3594" w:type="dxa"/>
          </w:tcPr>
          <w:p w:rsidR="00412628" w:rsidRDefault="004A43B9">
            <w:pPr>
              <w:widowControl/>
              <w:spacing w:after="0" w:line="360" w:lineRule="auto"/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无人机飞行原理与模拟飞行</w:t>
            </w:r>
          </w:p>
        </w:tc>
        <w:tc>
          <w:tcPr>
            <w:tcW w:w="1155" w:type="dxa"/>
          </w:tcPr>
          <w:p w:rsidR="00412628" w:rsidRDefault="004A43B9">
            <w:pPr>
              <w:widowControl/>
              <w:spacing w:after="0" w:line="360" w:lineRule="auto"/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32</w:t>
            </w:r>
          </w:p>
        </w:tc>
        <w:tc>
          <w:tcPr>
            <w:tcW w:w="775" w:type="dxa"/>
          </w:tcPr>
          <w:p w:rsidR="00412628" w:rsidRDefault="004A43B9">
            <w:pPr>
              <w:widowControl/>
              <w:spacing w:after="0" w:line="360" w:lineRule="auto"/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2</w:t>
            </w:r>
          </w:p>
        </w:tc>
        <w:tc>
          <w:tcPr>
            <w:tcW w:w="1559" w:type="dxa"/>
          </w:tcPr>
          <w:p w:rsidR="00412628" w:rsidRDefault="004A43B9">
            <w:pPr>
              <w:widowControl/>
              <w:spacing w:after="0" w:line="360" w:lineRule="auto"/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学期</w:t>
            </w:r>
          </w:p>
        </w:tc>
        <w:tc>
          <w:tcPr>
            <w:tcW w:w="2046" w:type="dxa"/>
          </w:tcPr>
          <w:p w:rsidR="00412628" w:rsidRDefault="004A43B9">
            <w:pPr>
              <w:widowControl/>
              <w:spacing w:after="0" w:line="360" w:lineRule="auto"/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京东（联系人沈毅）</w:t>
            </w:r>
          </w:p>
        </w:tc>
      </w:tr>
      <w:tr w:rsidR="00412628">
        <w:tc>
          <w:tcPr>
            <w:tcW w:w="3594" w:type="dxa"/>
          </w:tcPr>
          <w:p w:rsidR="00412628" w:rsidRDefault="004A43B9">
            <w:pPr>
              <w:widowControl/>
              <w:spacing w:after="0" w:line="360" w:lineRule="auto"/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/>
                <w:sz w:val="24"/>
                <w14:ligatures w14:val="none"/>
              </w:rPr>
              <w:t>无人机拆装、维护、维修与保养</w:t>
            </w:r>
          </w:p>
        </w:tc>
        <w:tc>
          <w:tcPr>
            <w:tcW w:w="1155" w:type="dxa"/>
          </w:tcPr>
          <w:p w:rsidR="00412628" w:rsidRDefault="004A43B9">
            <w:pPr>
              <w:widowControl/>
              <w:spacing w:after="0" w:line="360" w:lineRule="auto"/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16</w:t>
            </w:r>
          </w:p>
        </w:tc>
        <w:tc>
          <w:tcPr>
            <w:tcW w:w="775" w:type="dxa"/>
          </w:tcPr>
          <w:p w:rsidR="00412628" w:rsidRDefault="003838A3">
            <w:pPr>
              <w:widowControl/>
              <w:spacing w:after="0" w:line="360" w:lineRule="auto"/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2</w:t>
            </w:r>
          </w:p>
        </w:tc>
        <w:tc>
          <w:tcPr>
            <w:tcW w:w="1559" w:type="dxa"/>
          </w:tcPr>
          <w:p w:rsidR="00412628" w:rsidRDefault="004A43B9">
            <w:pPr>
              <w:widowControl/>
              <w:spacing w:after="0" w:line="360" w:lineRule="auto"/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 xml:space="preserve">1 </w:t>
            </w: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学期</w:t>
            </w:r>
          </w:p>
        </w:tc>
        <w:tc>
          <w:tcPr>
            <w:tcW w:w="2046" w:type="dxa"/>
          </w:tcPr>
          <w:p w:rsidR="00412628" w:rsidRDefault="004A43B9">
            <w:pPr>
              <w:widowControl/>
              <w:spacing w:after="0" w:line="360" w:lineRule="auto"/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京东（联系人沈毅）</w:t>
            </w:r>
          </w:p>
        </w:tc>
      </w:tr>
      <w:tr w:rsidR="00412628">
        <w:tc>
          <w:tcPr>
            <w:tcW w:w="3594" w:type="dxa"/>
          </w:tcPr>
          <w:p w:rsidR="00412628" w:rsidRDefault="004A43B9">
            <w:pPr>
              <w:widowControl/>
              <w:spacing w:after="0" w:line="360" w:lineRule="auto"/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无人机航测及数据处理</w:t>
            </w:r>
          </w:p>
        </w:tc>
        <w:tc>
          <w:tcPr>
            <w:tcW w:w="1155" w:type="dxa"/>
          </w:tcPr>
          <w:p w:rsidR="00412628" w:rsidRDefault="004A43B9">
            <w:pPr>
              <w:widowControl/>
              <w:spacing w:after="0" w:line="360" w:lineRule="auto"/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16</w:t>
            </w:r>
          </w:p>
        </w:tc>
        <w:tc>
          <w:tcPr>
            <w:tcW w:w="775" w:type="dxa"/>
          </w:tcPr>
          <w:p w:rsidR="00412628" w:rsidRDefault="003838A3">
            <w:pPr>
              <w:widowControl/>
              <w:spacing w:after="0" w:line="360" w:lineRule="auto"/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2</w:t>
            </w:r>
          </w:p>
        </w:tc>
        <w:tc>
          <w:tcPr>
            <w:tcW w:w="1559" w:type="dxa"/>
          </w:tcPr>
          <w:p w:rsidR="00412628" w:rsidRDefault="004A43B9">
            <w:pPr>
              <w:widowControl/>
              <w:spacing w:after="0" w:line="360" w:lineRule="auto"/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学期</w:t>
            </w:r>
          </w:p>
        </w:tc>
        <w:tc>
          <w:tcPr>
            <w:tcW w:w="2046" w:type="dxa"/>
          </w:tcPr>
          <w:p w:rsidR="00412628" w:rsidRDefault="004A43B9">
            <w:pPr>
              <w:widowControl/>
              <w:spacing w:after="0" w:line="360" w:lineRule="auto"/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</w:pPr>
            <w:proofErr w:type="gramStart"/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夏泽龙</w:t>
            </w:r>
            <w:proofErr w:type="gramEnd"/>
          </w:p>
        </w:tc>
      </w:tr>
      <w:tr w:rsidR="00412628">
        <w:tc>
          <w:tcPr>
            <w:tcW w:w="3594" w:type="dxa"/>
          </w:tcPr>
          <w:p w:rsidR="00412628" w:rsidRDefault="004A43B9">
            <w:pPr>
              <w:widowControl/>
              <w:spacing w:after="0" w:line="360" w:lineRule="auto"/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无人机航空摄影</w:t>
            </w:r>
          </w:p>
        </w:tc>
        <w:tc>
          <w:tcPr>
            <w:tcW w:w="1155" w:type="dxa"/>
          </w:tcPr>
          <w:p w:rsidR="00412628" w:rsidRDefault="004A43B9">
            <w:pPr>
              <w:widowControl/>
              <w:spacing w:after="0" w:line="360" w:lineRule="auto"/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16</w:t>
            </w:r>
          </w:p>
        </w:tc>
        <w:tc>
          <w:tcPr>
            <w:tcW w:w="775" w:type="dxa"/>
          </w:tcPr>
          <w:p w:rsidR="00412628" w:rsidRDefault="004A43B9">
            <w:pPr>
              <w:widowControl/>
              <w:spacing w:after="0" w:line="360" w:lineRule="auto"/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1</w:t>
            </w:r>
          </w:p>
        </w:tc>
        <w:tc>
          <w:tcPr>
            <w:tcW w:w="1559" w:type="dxa"/>
          </w:tcPr>
          <w:p w:rsidR="00412628" w:rsidRDefault="004A43B9">
            <w:pPr>
              <w:widowControl/>
              <w:spacing w:after="0" w:line="360" w:lineRule="auto"/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学期</w:t>
            </w:r>
          </w:p>
        </w:tc>
        <w:tc>
          <w:tcPr>
            <w:tcW w:w="2046" w:type="dxa"/>
          </w:tcPr>
          <w:p w:rsidR="00412628" w:rsidRDefault="004A43B9">
            <w:pPr>
              <w:widowControl/>
              <w:spacing w:after="0" w:line="360" w:lineRule="auto"/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王丽</w:t>
            </w:r>
          </w:p>
        </w:tc>
      </w:tr>
      <w:tr w:rsidR="00412628">
        <w:tc>
          <w:tcPr>
            <w:tcW w:w="3594" w:type="dxa"/>
          </w:tcPr>
          <w:p w:rsidR="00412628" w:rsidRDefault="004A43B9">
            <w:pPr>
              <w:widowControl/>
              <w:spacing w:after="0" w:line="360" w:lineRule="auto"/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实习实践及考核</w:t>
            </w:r>
          </w:p>
        </w:tc>
        <w:tc>
          <w:tcPr>
            <w:tcW w:w="1155" w:type="dxa"/>
          </w:tcPr>
          <w:p w:rsidR="00412628" w:rsidRDefault="004A43B9">
            <w:pPr>
              <w:widowControl/>
              <w:spacing w:after="0" w:line="360" w:lineRule="auto"/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16</w:t>
            </w: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（</w:t>
            </w: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4</w:t>
            </w: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理论</w:t>
            </w: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+12</w:t>
            </w: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实操）</w:t>
            </w:r>
          </w:p>
        </w:tc>
        <w:tc>
          <w:tcPr>
            <w:tcW w:w="775" w:type="dxa"/>
          </w:tcPr>
          <w:p w:rsidR="00412628" w:rsidRDefault="004A43B9">
            <w:pPr>
              <w:widowControl/>
              <w:spacing w:after="0" w:line="360" w:lineRule="auto"/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1</w:t>
            </w:r>
          </w:p>
        </w:tc>
        <w:tc>
          <w:tcPr>
            <w:tcW w:w="1559" w:type="dxa"/>
          </w:tcPr>
          <w:p w:rsidR="00412628" w:rsidRDefault="004A43B9">
            <w:pPr>
              <w:widowControl/>
              <w:spacing w:after="0" w:line="360" w:lineRule="auto"/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学期</w:t>
            </w:r>
          </w:p>
        </w:tc>
        <w:tc>
          <w:tcPr>
            <w:tcW w:w="2046" w:type="dxa"/>
          </w:tcPr>
          <w:p w:rsidR="00412628" w:rsidRDefault="004A43B9">
            <w:pPr>
              <w:widowControl/>
              <w:spacing w:after="0" w:line="360" w:lineRule="auto"/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14:ligatures w14:val="none"/>
              </w:rPr>
              <w:t>商学院</w:t>
            </w:r>
          </w:p>
        </w:tc>
      </w:tr>
    </w:tbl>
    <w:p w:rsidR="00412628" w:rsidRDefault="00412628">
      <w:pPr>
        <w:spacing w:after="0" w:line="240" w:lineRule="auto"/>
        <w:jc w:val="both"/>
        <w:rPr>
          <w:rFonts w:ascii="Times New Roman" w:eastAsia="宋体" w:hAnsi="Times New Roman" w:cs="Times New Roman"/>
          <w:sz w:val="24"/>
        </w:rPr>
      </w:pPr>
    </w:p>
    <w:sectPr w:rsidR="00412628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461B" w:rsidRDefault="00DE461B">
      <w:pPr>
        <w:spacing w:line="240" w:lineRule="auto"/>
      </w:pPr>
      <w:r>
        <w:separator/>
      </w:r>
    </w:p>
  </w:endnote>
  <w:endnote w:type="continuationSeparator" w:id="0">
    <w:p w:rsidR="00DE461B" w:rsidRDefault="00DE46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95180641"/>
      <w:docPartObj>
        <w:docPartGallery w:val="AutoText"/>
      </w:docPartObj>
    </w:sdtPr>
    <w:sdtEndPr/>
    <w:sdtContent>
      <w:p w:rsidR="00412628" w:rsidRDefault="004A43B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412628" w:rsidRDefault="0041262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461B" w:rsidRDefault="00DE461B">
      <w:pPr>
        <w:spacing w:after="0"/>
      </w:pPr>
      <w:r>
        <w:separator/>
      </w:r>
    </w:p>
  </w:footnote>
  <w:footnote w:type="continuationSeparator" w:id="0">
    <w:p w:rsidR="00DE461B" w:rsidRDefault="00DE461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F9A"/>
    <w:rsid w:val="000A1AA9"/>
    <w:rsid w:val="000C5F3D"/>
    <w:rsid w:val="00121F9A"/>
    <w:rsid w:val="00126CF0"/>
    <w:rsid w:val="00252982"/>
    <w:rsid w:val="003838A3"/>
    <w:rsid w:val="0038683E"/>
    <w:rsid w:val="00412628"/>
    <w:rsid w:val="0042780A"/>
    <w:rsid w:val="004A2665"/>
    <w:rsid w:val="004A43B9"/>
    <w:rsid w:val="00515FE0"/>
    <w:rsid w:val="005C10FC"/>
    <w:rsid w:val="005D06E0"/>
    <w:rsid w:val="00782374"/>
    <w:rsid w:val="00817D4E"/>
    <w:rsid w:val="008E5DBF"/>
    <w:rsid w:val="009F7F41"/>
    <w:rsid w:val="00DE461B"/>
    <w:rsid w:val="616D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DBBC9A"/>
  <w15:docId w15:val="{DB2CB0E9-F0BC-47FB-B076-E98FBE496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pacing w:after="160" w:line="278" w:lineRule="auto"/>
    </w:pPr>
    <w:rPr>
      <w:kern w:val="2"/>
      <w:sz w:val="22"/>
      <w:szCs w:val="24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7">
    <w:name w:val="Subtitle"/>
    <w:basedOn w:val="a"/>
    <w:next w:val="a"/>
    <w:link w:val="a8"/>
    <w:uiPriority w:val="11"/>
    <w:qFormat/>
    <w:p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9">
    <w:name w:val="Normal (Web)"/>
    <w:basedOn w:val="a"/>
    <w:uiPriority w:val="99"/>
    <w:unhideWhenUsed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4"/>
      <w14:ligatures w14:val="none"/>
    </w:rPr>
  </w:style>
  <w:style w:type="paragraph" w:styleId="aa">
    <w:name w:val="Title"/>
    <w:basedOn w:val="a"/>
    <w:next w:val="a"/>
    <w:link w:val="ab"/>
    <w:uiPriority w:val="10"/>
    <w:qFormat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ac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Pr>
      <w:b/>
      <w:bCs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qFormat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ab">
    <w:name w:val="标题 字符"/>
    <w:basedOn w:val="a0"/>
    <w:link w:val="aa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副标题 字符"/>
    <w:basedOn w:val="a0"/>
    <w:link w:val="a7"/>
    <w:uiPriority w:val="11"/>
    <w:qFormat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e">
    <w:name w:val="Quote"/>
    <w:basedOn w:val="a"/>
    <w:next w:val="a"/>
    <w:link w:val="af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f">
    <w:name w:val="引用 字符"/>
    <w:basedOn w:val="a0"/>
    <w:link w:val="ae"/>
    <w:uiPriority w:val="29"/>
    <w:rPr>
      <w:i/>
      <w:iCs/>
      <w:color w:val="404040" w:themeColor="text1" w:themeTint="BF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明显强调1"/>
    <w:basedOn w:val="a0"/>
    <w:uiPriority w:val="21"/>
    <w:qFormat/>
    <w:rPr>
      <w:i/>
      <w:iCs/>
      <w:color w:val="2F5496" w:themeColor="accent1" w:themeShade="BF"/>
    </w:rPr>
  </w:style>
  <w:style w:type="paragraph" w:styleId="af1">
    <w:name w:val="Intense Quote"/>
    <w:basedOn w:val="a"/>
    <w:next w:val="a"/>
    <w:link w:val="af2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f2">
    <w:name w:val="明显引用 字符"/>
    <w:basedOn w:val="a0"/>
    <w:link w:val="af1"/>
    <w:uiPriority w:val="30"/>
    <w:rPr>
      <w:i/>
      <w:iCs/>
      <w:color w:val="2F5496" w:themeColor="accent1" w:themeShade="BF"/>
    </w:rPr>
  </w:style>
  <w:style w:type="character" w:customStyle="1" w:styleId="12">
    <w:name w:val="明显参考1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374</Words>
  <Characters>2133</Characters>
  <Application>Microsoft Office Word</Application>
  <DocSecurity>0</DocSecurity>
  <Lines>17</Lines>
  <Paragraphs>5</Paragraphs>
  <ScaleCrop>false</ScaleCrop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Chunfang Huang</dc:creator>
  <cp:lastModifiedBy>Administrator</cp:lastModifiedBy>
  <cp:revision>25</cp:revision>
  <dcterms:created xsi:type="dcterms:W3CDTF">2025-08-12T02:43:00Z</dcterms:created>
  <dcterms:modified xsi:type="dcterms:W3CDTF">2025-08-14T23:49:00Z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eyJoZGlkIjoiOGRkMTI2OTg0MGE0OTM1Zjg5Y2ZmMGExZTAwODQ1MzAiLCJ1c2VySWQiOiIxNjgyNjI2ODE1In0=</vt:lpwstr>
  </property>
  <property fmtid="{D5CDD505-2E9C-101B-9397-08002B2CF9AE}" pid="3" name="KSOProductBuildVer">
    <vt:lpwstr>2052-12.1.0.21915</vt:lpwstr>
  </property>
  <property fmtid="{D5CDD505-2E9C-101B-9397-08002B2CF9AE}" pid="4" name="ICV">
    <vt:lpwstr>29D07FA591224D5782E2CC505920A48E_12</vt:lpwstr>
  </property>
</Properties>
</file>