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7B6" w:rsidRDefault="00BE07B6">
      <w:pPr>
        <w:spacing w:line="560" w:lineRule="exact"/>
        <w:jc w:val="center"/>
        <w:rPr>
          <w:rFonts w:ascii="方正粗宋简体" w:eastAsia="方正粗宋简体"/>
          <w:sz w:val="44"/>
          <w:szCs w:val="44"/>
        </w:rPr>
      </w:pPr>
    </w:p>
    <w:p w:rsidR="00BE07B6" w:rsidRDefault="00BE07B6">
      <w:pPr>
        <w:spacing w:line="560" w:lineRule="exact"/>
        <w:rPr>
          <w:rFonts w:ascii="方正粗宋简体" w:eastAsia="方正粗宋简体"/>
          <w:sz w:val="44"/>
          <w:szCs w:val="44"/>
        </w:rPr>
      </w:pPr>
    </w:p>
    <w:p w:rsidR="00BE07B6" w:rsidRDefault="00BE07B6">
      <w:pPr>
        <w:spacing w:line="560" w:lineRule="exact"/>
        <w:jc w:val="center"/>
        <w:rPr>
          <w:rFonts w:ascii="方正粗宋简体" w:eastAsia="方正粗宋简体"/>
          <w:sz w:val="44"/>
          <w:szCs w:val="44"/>
        </w:rPr>
      </w:pPr>
    </w:p>
    <w:p w:rsidR="00BE07B6" w:rsidRDefault="00BE07B6">
      <w:pPr>
        <w:spacing w:line="560" w:lineRule="exact"/>
        <w:jc w:val="center"/>
        <w:rPr>
          <w:rFonts w:ascii="方正粗宋简体" w:eastAsia="方正粗宋简体"/>
          <w:sz w:val="44"/>
          <w:szCs w:val="44"/>
        </w:rPr>
      </w:pPr>
    </w:p>
    <w:p w:rsidR="00BE07B6" w:rsidRDefault="00BE07B6">
      <w:pPr>
        <w:spacing w:line="560" w:lineRule="exact"/>
        <w:jc w:val="center"/>
        <w:rPr>
          <w:rFonts w:ascii="方正粗宋简体" w:eastAsia="方正粗宋简体"/>
          <w:sz w:val="44"/>
          <w:szCs w:val="44"/>
        </w:rPr>
      </w:pPr>
      <w:r>
        <w:rPr>
          <w:rFonts w:ascii="方正粗宋简体" w:eastAsia="方正粗宋简体" w:hint="eastAsia"/>
          <w:sz w:val="44"/>
          <w:szCs w:val="44"/>
        </w:rPr>
        <w:t>关于开展常规教学检查</w:t>
      </w:r>
    </w:p>
    <w:p w:rsidR="00BE07B6" w:rsidRDefault="00BE07B6">
      <w:pPr>
        <w:spacing w:line="560" w:lineRule="exact"/>
        <w:jc w:val="center"/>
        <w:rPr>
          <w:rFonts w:ascii="方正粗宋简体" w:eastAsia="方正粗宋简体"/>
          <w:sz w:val="44"/>
          <w:szCs w:val="44"/>
        </w:rPr>
      </w:pPr>
      <w:r>
        <w:rPr>
          <w:rFonts w:ascii="方正粗宋简体" w:eastAsia="方正粗宋简体" w:hint="eastAsia"/>
          <w:sz w:val="44"/>
          <w:szCs w:val="44"/>
        </w:rPr>
        <w:t>暨试卷专项检查工作的通知</w:t>
      </w:r>
    </w:p>
    <w:p w:rsidR="00BE07B6" w:rsidRDefault="00BE07B6">
      <w:pPr>
        <w:spacing w:line="440" w:lineRule="exact"/>
        <w:rPr>
          <w:rFonts w:ascii="仿宋_GB2312" w:eastAsia="仿宋_GB2312"/>
          <w:sz w:val="32"/>
          <w:szCs w:val="32"/>
        </w:rPr>
      </w:pPr>
    </w:p>
    <w:p w:rsidR="00BE07B6" w:rsidRDefault="00BE07B6" w:rsidP="00FF5B4F">
      <w:pPr>
        <w:spacing w:line="4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各院（部、中心）：</w:t>
      </w:r>
    </w:p>
    <w:p w:rsidR="00BE07B6" w:rsidRDefault="00BE07B6" w:rsidP="00FF5B4F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根据《教育部关于普通高等学校本科教学评估工作的意见》（教高</w:t>
      </w:r>
      <w:r>
        <w:rPr>
          <w:rFonts w:ascii="仿宋_GB2312" w:eastAsia="仿宋_GB2312"/>
          <w:sz w:val="32"/>
          <w:szCs w:val="32"/>
        </w:rPr>
        <w:t>[2011]9</w:t>
      </w:r>
      <w:r>
        <w:rPr>
          <w:rFonts w:ascii="仿宋_GB2312" w:eastAsia="仿宋_GB2312" w:hint="eastAsia"/>
          <w:sz w:val="32"/>
          <w:szCs w:val="32"/>
        </w:rPr>
        <w:t>号）文件精神，为进一步加强考试管理，规范试卷命题、评阅、存档等工作。经研究，决定开展我院常规教学检查暨试卷专项检查工作，现将有关事宜通知如下：</w:t>
      </w:r>
    </w:p>
    <w:p w:rsidR="00BE07B6" w:rsidRDefault="00BE07B6" w:rsidP="00FF5B4F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一、检查对象</w:t>
      </w:r>
    </w:p>
    <w:p w:rsidR="00BE07B6" w:rsidRDefault="00BE07B6" w:rsidP="00FF5B4F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我院六个普通本科专业（汉语言文学、小学教育、学前教育、数学与应用数学、生物科学、音乐学）</w:t>
      </w:r>
      <w:r>
        <w:rPr>
          <w:rFonts w:ascii="仿宋_GB2312" w:eastAsia="仿宋_GB2312"/>
          <w:sz w:val="32"/>
          <w:szCs w:val="32"/>
        </w:rPr>
        <w:t>2013</w:t>
      </w:r>
      <w:r>
        <w:rPr>
          <w:rFonts w:ascii="仿宋_GB2312" w:eastAsia="仿宋_GB2312"/>
          <w:sz w:val="32"/>
          <w:szCs w:val="32"/>
        </w:rPr>
        <w:t>—</w:t>
      </w:r>
      <w:r>
        <w:rPr>
          <w:rFonts w:ascii="仿宋_GB2312" w:eastAsia="仿宋_GB2312"/>
          <w:sz w:val="32"/>
          <w:szCs w:val="32"/>
        </w:rPr>
        <w:t>2014</w:t>
      </w:r>
      <w:r>
        <w:rPr>
          <w:rFonts w:ascii="仿宋_GB2312" w:eastAsia="仿宋_GB2312" w:hint="eastAsia"/>
          <w:sz w:val="32"/>
          <w:szCs w:val="32"/>
        </w:rPr>
        <w:t>学年第一学期试卷及相关材料。</w:t>
      </w:r>
    </w:p>
    <w:p w:rsidR="00BE07B6" w:rsidRDefault="00BE07B6" w:rsidP="00FF5B4F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二、检查内容</w:t>
      </w:r>
    </w:p>
    <w:p w:rsidR="00BE07B6" w:rsidRDefault="00BE07B6" w:rsidP="00FF5B4F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人才培养方案所规定的</w:t>
      </w:r>
      <w:r>
        <w:rPr>
          <w:rFonts w:ascii="仿宋_GB2312" w:eastAsia="仿宋_GB2312"/>
          <w:sz w:val="32"/>
          <w:szCs w:val="32"/>
        </w:rPr>
        <w:t>2013</w:t>
      </w:r>
      <w:r>
        <w:rPr>
          <w:rFonts w:ascii="仿宋_GB2312" w:eastAsia="仿宋_GB2312"/>
          <w:sz w:val="32"/>
          <w:szCs w:val="32"/>
        </w:rPr>
        <w:t>—</w:t>
      </w:r>
      <w:r>
        <w:rPr>
          <w:rFonts w:ascii="仿宋_GB2312" w:eastAsia="仿宋_GB2312"/>
          <w:sz w:val="32"/>
          <w:szCs w:val="32"/>
        </w:rPr>
        <w:t>2014</w:t>
      </w:r>
      <w:r>
        <w:rPr>
          <w:rFonts w:ascii="仿宋_GB2312" w:eastAsia="仿宋_GB2312" w:hint="eastAsia"/>
          <w:sz w:val="32"/>
          <w:szCs w:val="32"/>
        </w:rPr>
        <w:t>学年第一学期所有考试科目的试卷质量、试卷规范、试卷批阅、试卷装订存档等情况。请相关院（部、中心）准备好如下材料：试题（</w:t>
      </w:r>
      <w:r>
        <w:rPr>
          <w:rFonts w:ascii="仿宋_GB2312" w:eastAsia="仿宋_GB2312"/>
          <w:sz w:val="32"/>
          <w:szCs w:val="32"/>
        </w:rPr>
        <w:t>A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B</w:t>
      </w:r>
      <w:r>
        <w:rPr>
          <w:rFonts w:ascii="仿宋_GB2312" w:eastAsia="仿宋_GB2312" w:hint="eastAsia"/>
          <w:sz w:val="32"/>
          <w:szCs w:val="32"/>
        </w:rPr>
        <w:t>卷附参考答案）、试卷质量分析表、成绩单。</w:t>
      </w:r>
    </w:p>
    <w:p w:rsidR="00BE07B6" w:rsidRDefault="00BE07B6" w:rsidP="00FF5B4F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三、检查安排</w:t>
      </w:r>
    </w:p>
    <w:p w:rsidR="00BE07B6" w:rsidRDefault="00BE07B6" w:rsidP="00FF5B4F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教学督导将于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3"/>
          <w:attr w:name="Year" w:val="2014"/>
        </w:smartTagPr>
        <w:r>
          <w:rPr>
            <w:rFonts w:ascii="仿宋_GB2312" w:eastAsia="仿宋_GB2312"/>
            <w:sz w:val="32"/>
            <w:szCs w:val="32"/>
          </w:rPr>
          <w:t>2014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3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26</w:t>
        </w:r>
        <w:r>
          <w:rPr>
            <w:rFonts w:ascii="仿宋_GB2312" w:eastAsia="仿宋_GB2312" w:hint="eastAsia"/>
            <w:sz w:val="32"/>
            <w:szCs w:val="32"/>
          </w:rPr>
          <w:t>日下午</w:t>
        </w:r>
      </w:smartTag>
      <w:r>
        <w:rPr>
          <w:rFonts w:ascii="仿宋_GB2312" w:eastAsia="仿宋_GB2312" w:hint="eastAsia"/>
          <w:sz w:val="32"/>
          <w:szCs w:val="32"/>
        </w:rPr>
        <w:t>赴各校区进行检查，浦口、小行校区检查时间为</w:t>
      </w:r>
      <w:r>
        <w:rPr>
          <w:rFonts w:ascii="仿宋_GB2312" w:eastAsia="仿宋_GB2312"/>
          <w:sz w:val="32"/>
          <w:szCs w:val="32"/>
        </w:rPr>
        <w:t>13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30</w:t>
      </w:r>
      <w:r>
        <w:rPr>
          <w:rFonts w:ascii="仿宋_GB2312" w:eastAsia="仿宋_GB2312"/>
          <w:sz w:val="32"/>
          <w:szCs w:val="32"/>
        </w:rPr>
        <w:t>—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 w:hint="eastAsia"/>
          <w:sz w:val="32"/>
          <w:szCs w:val="32"/>
        </w:rPr>
        <w:t>；草场门校区检查时间为</w:t>
      </w:r>
      <w:r>
        <w:rPr>
          <w:rFonts w:ascii="仿宋_GB2312" w:eastAsia="仿宋_GB2312"/>
          <w:sz w:val="32"/>
          <w:szCs w:val="32"/>
        </w:rPr>
        <w:t>14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/>
          <w:sz w:val="32"/>
          <w:szCs w:val="32"/>
        </w:rPr>
        <w:t>—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E07B6" w:rsidRDefault="00BE07B6" w:rsidP="00FF5B4F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请各院（部、中心）认真作好相关检查材料的准备，确保检查工作的顺利进行。</w:t>
      </w:r>
    </w:p>
    <w:p w:rsidR="00BE07B6" w:rsidRDefault="00BE07B6" w:rsidP="00FF5B4F">
      <w:pPr>
        <w:spacing w:line="440" w:lineRule="exact"/>
        <w:ind w:right="160" w:firstLine="645"/>
        <w:jc w:val="right"/>
        <w:rPr>
          <w:rFonts w:ascii="宋体"/>
          <w:b/>
          <w:sz w:val="24"/>
        </w:rPr>
      </w:pPr>
      <w:r>
        <w:rPr>
          <w:rFonts w:ascii="仿宋_GB2312" w:eastAsia="仿宋_GB2312"/>
          <w:sz w:val="32"/>
          <w:szCs w:val="32"/>
        </w:rPr>
        <w:t xml:space="preserve">                        </w:t>
      </w:r>
    </w:p>
    <w:p w:rsidR="00BE07B6" w:rsidRDefault="00BE07B6" w:rsidP="00FF5B4F">
      <w:pPr>
        <w:spacing w:line="440" w:lineRule="exact"/>
        <w:ind w:firstLineChars="1350" w:firstLine="4320"/>
      </w:pP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二○一四年三月二十日</w:t>
      </w:r>
      <w:bookmarkStart w:id="0" w:name="_GoBack"/>
      <w:bookmarkEnd w:id="0"/>
      <w:r>
        <w:t xml:space="preserve">     </w:t>
      </w:r>
    </w:p>
    <w:sectPr w:rsidR="00BE07B6" w:rsidSect="00C633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粗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341"/>
    <w:rsid w:val="00141431"/>
    <w:rsid w:val="0026722D"/>
    <w:rsid w:val="00275E27"/>
    <w:rsid w:val="005E15EF"/>
    <w:rsid w:val="00851CF6"/>
    <w:rsid w:val="00A219F1"/>
    <w:rsid w:val="00AC52A8"/>
    <w:rsid w:val="00BE07B6"/>
    <w:rsid w:val="00C63341"/>
    <w:rsid w:val="00DE4CA2"/>
    <w:rsid w:val="00E42468"/>
    <w:rsid w:val="00FE54AA"/>
    <w:rsid w:val="00FF5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341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C6334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73</Words>
  <Characters>419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关于开展常规教学检查</dc:title>
  <dc:subject/>
  <dc:creator>Gao</dc:creator>
  <cp:keywords/>
  <dc:description/>
  <cp:lastModifiedBy>hp</cp:lastModifiedBy>
  <cp:revision>4</cp:revision>
  <cp:lastPrinted>2014-03-20T07:07:00Z</cp:lastPrinted>
  <dcterms:created xsi:type="dcterms:W3CDTF">2014-03-18T06:45:00Z</dcterms:created>
  <dcterms:modified xsi:type="dcterms:W3CDTF">2014-03-20T07:13:00Z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