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7F" w:rsidRDefault="00516C7F">
      <w:pPr>
        <w:spacing w:line="560" w:lineRule="exact"/>
        <w:rPr>
          <w:b/>
          <w:bCs/>
          <w:color w:val="FF0000"/>
          <w:spacing w:val="30"/>
          <w:w w:val="90"/>
          <w:sz w:val="90"/>
          <w:szCs w:val="90"/>
        </w:rPr>
      </w:pPr>
    </w:p>
    <w:p w:rsidR="00516C7F" w:rsidRDefault="00516C7F">
      <w:pPr>
        <w:spacing w:line="560" w:lineRule="exact"/>
        <w:rPr>
          <w:b/>
          <w:bCs/>
          <w:color w:val="FF0000"/>
          <w:spacing w:val="30"/>
          <w:w w:val="90"/>
          <w:sz w:val="90"/>
          <w:szCs w:val="90"/>
        </w:rPr>
      </w:pPr>
    </w:p>
    <w:p w:rsidR="00516C7F" w:rsidRDefault="00516C7F">
      <w:pPr>
        <w:spacing w:line="560" w:lineRule="exact"/>
        <w:rPr>
          <w:b/>
          <w:bCs/>
          <w:color w:val="FF0000"/>
          <w:spacing w:val="30"/>
          <w:w w:val="90"/>
          <w:sz w:val="90"/>
          <w:szCs w:val="90"/>
        </w:rPr>
      </w:pPr>
    </w:p>
    <w:p w:rsidR="00516C7F" w:rsidRDefault="00516C7F">
      <w:pPr>
        <w:spacing w:line="560" w:lineRule="exact"/>
        <w:jc w:val="center"/>
        <w:rPr>
          <w:b/>
          <w:bCs/>
          <w:color w:val="FF0000"/>
          <w:spacing w:val="30"/>
          <w:w w:val="90"/>
          <w:sz w:val="90"/>
          <w:szCs w:val="90"/>
        </w:rPr>
      </w:pPr>
    </w:p>
    <w:p w:rsidR="00516C7F" w:rsidRDefault="00F135B0">
      <w:pPr>
        <w:spacing w:line="560" w:lineRule="exact"/>
        <w:jc w:val="center"/>
        <w:rPr>
          <w:rFonts w:eastAsia="仿宋_GB2312"/>
          <w:sz w:val="32"/>
        </w:rPr>
      </w:pPr>
      <w:r>
        <w:rPr>
          <w:rFonts w:eastAsia="仿宋_GB2312"/>
          <w:sz w:val="32"/>
        </w:rPr>
        <w:t>江苏二师教字〔</w:t>
      </w:r>
      <w:r>
        <w:rPr>
          <w:rFonts w:eastAsia="仿宋_GB2312"/>
          <w:sz w:val="32"/>
        </w:rPr>
        <w:t>202</w:t>
      </w:r>
      <w:r>
        <w:rPr>
          <w:rFonts w:eastAsia="仿宋_GB2312" w:hint="eastAsia"/>
          <w:sz w:val="32"/>
        </w:rPr>
        <w:t>1</w:t>
      </w:r>
      <w:r>
        <w:rPr>
          <w:rFonts w:eastAsia="仿宋_GB2312"/>
          <w:sz w:val="32"/>
        </w:rPr>
        <w:t>〕</w:t>
      </w:r>
      <w:r>
        <w:rPr>
          <w:rFonts w:eastAsia="仿宋_GB2312" w:hint="eastAsia"/>
          <w:sz w:val="32"/>
        </w:rPr>
        <w:t>41</w:t>
      </w:r>
      <w:r>
        <w:rPr>
          <w:rFonts w:eastAsia="仿宋_GB2312"/>
          <w:sz w:val="32"/>
        </w:rPr>
        <w:t>号</w:t>
      </w:r>
    </w:p>
    <w:p w:rsidR="00516C7F" w:rsidRDefault="00516C7F">
      <w:pPr>
        <w:spacing w:line="560" w:lineRule="exact"/>
        <w:jc w:val="center"/>
        <w:rPr>
          <w:rFonts w:eastAsia="仿宋_GB2312"/>
          <w:sz w:val="32"/>
        </w:rPr>
      </w:pPr>
    </w:p>
    <w:p w:rsidR="00516C7F" w:rsidRDefault="00F135B0">
      <w:pPr>
        <w:adjustRightInd w:val="0"/>
        <w:snapToGrid w:val="0"/>
        <w:spacing w:line="560" w:lineRule="exact"/>
        <w:jc w:val="center"/>
        <w:rPr>
          <w:rFonts w:eastAsia="仿宋_GB2312"/>
          <w:color w:val="222222"/>
          <w:kern w:val="0"/>
          <w:sz w:val="32"/>
          <w:szCs w:val="32"/>
        </w:rPr>
      </w:pPr>
      <w:r>
        <w:rPr>
          <w:rFonts w:eastAsia="方正小标宋简体" w:hint="eastAsia"/>
          <w:bCs/>
          <w:color w:val="222222"/>
          <w:spacing w:val="-6"/>
          <w:kern w:val="0"/>
          <w:sz w:val="44"/>
          <w:szCs w:val="44"/>
        </w:rPr>
        <w:t>关于开展</w:t>
      </w:r>
      <w:r>
        <w:rPr>
          <w:rFonts w:eastAsia="方正小标宋简体" w:hint="eastAsia"/>
          <w:bCs/>
          <w:color w:val="222222"/>
          <w:spacing w:val="-6"/>
          <w:kern w:val="0"/>
          <w:sz w:val="44"/>
          <w:szCs w:val="44"/>
        </w:rPr>
        <w:t>2021</w:t>
      </w:r>
      <w:r>
        <w:rPr>
          <w:rFonts w:eastAsia="方正小标宋简体" w:hint="eastAsia"/>
          <w:bCs/>
          <w:color w:val="222222"/>
          <w:spacing w:val="-6"/>
          <w:kern w:val="0"/>
          <w:sz w:val="44"/>
          <w:szCs w:val="44"/>
        </w:rPr>
        <w:t>年江苏第二师范学院教师智慧教学大赛暨省级比赛推荐工作的通知</w:t>
      </w:r>
    </w:p>
    <w:p w:rsidR="00516C7F" w:rsidRDefault="00516C7F">
      <w:pPr>
        <w:spacing w:line="560" w:lineRule="exact"/>
        <w:rPr>
          <w:rFonts w:eastAsia="仿宋_GB2312"/>
          <w:color w:val="222222"/>
          <w:kern w:val="0"/>
          <w:sz w:val="32"/>
          <w:szCs w:val="32"/>
        </w:rPr>
      </w:pPr>
    </w:p>
    <w:p w:rsidR="00516C7F" w:rsidRDefault="00F135B0">
      <w:pPr>
        <w:spacing w:line="560" w:lineRule="exact"/>
        <w:rPr>
          <w:rFonts w:eastAsia="仿宋_GB2312"/>
          <w:color w:val="222222"/>
          <w:kern w:val="0"/>
          <w:sz w:val="32"/>
          <w:szCs w:val="32"/>
        </w:rPr>
      </w:pPr>
      <w:r>
        <w:rPr>
          <w:rFonts w:eastAsia="仿宋_GB2312"/>
          <w:color w:val="222222"/>
          <w:kern w:val="0"/>
          <w:sz w:val="32"/>
          <w:szCs w:val="32"/>
        </w:rPr>
        <w:t>各学院、部门：</w:t>
      </w:r>
    </w:p>
    <w:p w:rsidR="00516C7F" w:rsidRDefault="00F135B0">
      <w:pPr>
        <w:spacing w:line="560" w:lineRule="exact"/>
        <w:ind w:firstLineChars="200" w:firstLine="640"/>
        <w:jc w:val="left"/>
        <w:rPr>
          <w:rFonts w:eastAsia="仿宋_GB2312"/>
          <w:sz w:val="32"/>
        </w:rPr>
      </w:pPr>
      <w:r>
        <w:rPr>
          <w:rFonts w:eastAsia="仿宋_GB2312" w:hint="eastAsia"/>
          <w:color w:val="222222"/>
          <w:kern w:val="0"/>
          <w:sz w:val="32"/>
          <w:szCs w:val="32"/>
        </w:rPr>
        <w:t>为着力推动课堂教学革命，强化信息技术在课堂教学中的深度应用，促进教师教育教学水平的提升，根据《关于举办第三届江苏省师范院校教师智慧教学大赛的通知》</w:t>
      </w:r>
      <w:r>
        <w:rPr>
          <w:rFonts w:eastAsia="仿宋_GB2312" w:hint="eastAsia"/>
          <w:sz w:val="32"/>
        </w:rPr>
        <w:t>（</w:t>
      </w:r>
      <w:r>
        <w:rPr>
          <w:rFonts w:eastAsia="仿宋_GB2312"/>
          <w:sz w:val="32"/>
        </w:rPr>
        <w:t>苏教</w:t>
      </w:r>
      <w:r>
        <w:rPr>
          <w:rFonts w:eastAsia="仿宋_GB2312" w:hint="eastAsia"/>
          <w:sz w:val="32"/>
        </w:rPr>
        <w:t>指会</w:t>
      </w:r>
      <w:r>
        <w:rPr>
          <w:rFonts w:eastAsia="仿宋_GB2312"/>
          <w:sz w:val="32"/>
        </w:rPr>
        <w:t>〔</w:t>
      </w:r>
      <w:r>
        <w:rPr>
          <w:rFonts w:eastAsia="仿宋_GB2312"/>
          <w:sz w:val="32"/>
        </w:rPr>
        <w:t>202</w:t>
      </w:r>
      <w:r>
        <w:rPr>
          <w:rFonts w:eastAsia="仿宋_GB2312" w:hint="eastAsia"/>
          <w:sz w:val="32"/>
        </w:rPr>
        <w:t>1</w:t>
      </w:r>
      <w:r>
        <w:rPr>
          <w:rFonts w:eastAsia="仿宋_GB2312"/>
          <w:sz w:val="32"/>
        </w:rPr>
        <w:t>〕</w:t>
      </w:r>
      <w:r>
        <w:rPr>
          <w:rFonts w:eastAsia="仿宋_GB2312" w:hint="eastAsia"/>
          <w:sz w:val="32"/>
        </w:rPr>
        <w:t>6</w:t>
      </w:r>
      <w:r>
        <w:rPr>
          <w:rFonts w:eastAsia="仿宋_GB2312"/>
          <w:sz w:val="32"/>
        </w:rPr>
        <w:t>号</w:t>
      </w:r>
      <w:r>
        <w:rPr>
          <w:rFonts w:eastAsia="仿宋_GB2312" w:hint="eastAsia"/>
          <w:sz w:val="32"/>
        </w:rPr>
        <w:t>）</w:t>
      </w:r>
      <w:r>
        <w:rPr>
          <w:rFonts w:eastAsia="仿宋_GB2312" w:hint="eastAsia"/>
          <w:color w:val="222222"/>
          <w:kern w:val="0"/>
          <w:sz w:val="32"/>
          <w:szCs w:val="32"/>
        </w:rPr>
        <w:t>文件精神，我校决定开展</w:t>
      </w:r>
      <w:r>
        <w:rPr>
          <w:rFonts w:eastAsia="仿宋_GB2312" w:hint="eastAsia"/>
          <w:color w:val="222222"/>
          <w:kern w:val="0"/>
          <w:sz w:val="32"/>
          <w:szCs w:val="32"/>
        </w:rPr>
        <w:t>2021</w:t>
      </w:r>
      <w:r>
        <w:rPr>
          <w:rFonts w:eastAsia="仿宋_GB2312" w:hint="eastAsia"/>
          <w:color w:val="222222"/>
          <w:kern w:val="0"/>
          <w:sz w:val="32"/>
          <w:szCs w:val="32"/>
        </w:rPr>
        <w:t>年校级教师智慧教学大赛暨省级比赛推荐工作，现将相关事项通知如下：</w:t>
      </w:r>
    </w:p>
    <w:p w:rsidR="00516C7F" w:rsidRDefault="00F135B0">
      <w:pPr>
        <w:spacing w:line="560" w:lineRule="exact"/>
        <w:ind w:firstLineChars="200" w:firstLine="640"/>
        <w:rPr>
          <w:rFonts w:eastAsia="黑体"/>
          <w:sz w:val="32"/>
          <w:szCs w:val="32"/>
        </w:rPr>
      </w:pPr>
      <w:r>
        <w:rPr>
          <w:rFonts w:eastAsia="黑体"/>
          <w:sz w:val="32"/>
          <w:szCs w:val="32"/>
        </w:rPr>
        <w:t>一、</w:t>
      </w:r>
      <w:r>
        <w:rPr>
          <w:rFonts w:eastAsia="黑体" w:hint="eastAsia"/>
          <w:sz w:val="32"/>
          <w:szCs w:val="32"/>
        </w:rPr>
        <w:t>参赛对象</w:t>
      </w:r>
    </w:p>
    <w:p w:rsidR="00516C7F" w:rsidRDefault="00F135B0">
      <w:pPr>
        <w:spacing w:line="560" w:lineRule="exact"/>
        <w:ind w:firstLineChars="200" w:firstLine="640"/>
        <w:rPr>
          <w:rFonts w:eastAsia="黑体"/>
          <w:sz w:val="32"/>
          <w:szCs w:val="32"/>
        </w:rPr>
      </w:pPr>
      <w:r>
        <w:rPr>
          <w:rFonts w:eastAsia="仿宋_GB2312" w:hint="eastAsia"/>
          <w:sz w:val="32"/>
          <w:szCs w:val="32"/>
        </w:rPr>
        <w:t xml:space="preserve">1. </w:t>
      </w:r>
      <w:r>
        <w:rPr>
          <w:rFonts w:eastAsia="仿宋_GB2312" w:hint="eastAsia"/>
          <w:sz w:val="32"/>
          <w:szCs w:val="32"/>
        </w:rPr>
        <w:t>参赛选手为我校专职教师，年龄一般不超过</w:t>
      </w:r>
      <w:r>
        <w:rPr>
          <w:rFonts w:eastAsia="仿宋_GB2312" w:hint="eastAsia"/>
          <w:sz w:val="32"/>
          <w:szCs w:val="32"/>
        </w:rPr>
        <w:t xml:space="preserve"> 40 </w:t>
      </w:r>
      <w:r>
        <w:rPr>
          <w:rFonts w:eastAsia="仿宋_GB2312" w:hint="eastAsia"/>
          <w:sz w:val="32"/>
          <w:szCs w:val="32"/>
        </w:rPr>
        <w:t>周岁（</w:t>
      </w:r>
      <w:r>
        <w:rPr>
          <w:rFonts w:eastAsia="仿宋_GB2312" w:hint="eastAsia"/>
          <w:sz w:val="32"/>
          <w:szCs w:val="32"/>
        </w:rPr>
        <w:t xml:space="preserve">1981 </w:t>
      </w:r>
      <w:r>
        <w:rPr>
          <w:rFonts w:eastAsia="仿宋_GB2312" w:hint="eastAsia"/>
          <w:sz w:val="32"/>
          <w:szCs w:val="32"/>
        </w:rPr>
        <w:t>年</w:t>
      </w:r>
      <w:r>
        <w:rPr>
          <w:rFonts w:eastAsia="仿宋_GB2312" w:hint="eastAsia"/>
          <w:sz w:val="32"/>
          <w:szCs w:val="32"/>
        </w:rPr>
        <w:t xml:space="preserve"> 7 </w:t>
      </w:r>
      <w:r>
        <w:rPr>
          <w:rFonts w:eastAsia="仿宋_GB2312" w:hint="eastAsia"/>
          <w:sz w:val="32"/>
          <w:szCs w:val="32"/>
        </w:rPr>
        <w:t>月</w:t>
      </w:r>
      <w:r>
        <w:rPr>
          <w:rFonts w:eastAsia="仿宋_GB2312" w:hint="eastAsia"/>
          <w:sz w:val="32"/>
          <w:szCs w:val="32"/>
        </w:rPr>
        <w:t xml:space="preserve"> 31 </w:t>
      </w:r>
      <w:r>
        <w:rPr>
          <w:rFonts w:eastAsia="仿宋_GB2312" w:hint="eastAsia"/>
          <w:sz w:val="32"/>
          <w:szCs w:val="32"/>
        </w:rPr>
        <w:t>日以后出生）。</w:t>
      </w:r>
      <w:r>
        <w:rPr>
          <w:rFonts w:eastAsia="仿宋_GB2312" w:hint="eastAsia"/>
          <w:sz w:val="32"/>
          <w:szCs w:val="32"/>
        </w:rPr>
        <w:t xml:space="preserve"> </w:t>
      </w:r>
    </w:p>
    <w:p w:rsidR="00516C7F" w:rsidRDefault="00F135B0">
      <w:pPr>
        <w:spacing w:line="560" w:lineRule="exact"/>
        <w:ind w:firstLineChars="200" w:firstLine="640"/>
        <w:rPr>
          <w:rFonts w:eastAsia="仿宋_GB2312" w:hint="eastAsia"/>
          <w:sz w:val="32"/>
          <w:szCs w:val="32"/>
        </w:rPr>
      </w:pPr>
      <w:r>
        <w:rPr>
          <w:rFonts w:eastAsia="仿宋_GB2312" w:hint="eastAsia"/>
          <w:sz w:val="32"/>
          <w:szCs w:val="32"/>
        </w:rPr>
        <w:t xml:space="preserve">2. </w:t>
      </w:r>
      <w:r>
        <w:rPr>
          <w:rFonts w:eastAsia="仿宋_GB2312" w:hint="eastAsia"/>
          <w:sz w:val="32"/>
          <w:szCs w:val="32"/>
        </w:rPr>
        <w:t>比赛分为人文社科组、理工组、艺术组、体育组四个组别。已参加过前两届省级比赛且获得一等奖的选手不得再次参赛，同一位老师参赛次数不得超过</w:t>
      </w:r>
      <w:r>
        <w:rPr>
          <w:rFonts w:eastAsia="仿宋_GB2312" w:hint="eastAsia"/>
          <w:sz w:val="32"/>
          <w:szCs w:val="32"/>
        </w:rPr>
        <w:t xml:space="preserve"> 3 </w:t>
      </w:r>
      <w:r>
        <w:rPr>
          <w:rFonts w:eastAsia="仿宋_GB2312" w:hint="eastAsia"/>
          <w:sz w:val="32"/>
          <w:szCs w:val="32"/>
        </w:rPr>
        <w:t>次。</w:t>
      </w:r>
    </w:p>
    <w:p w:rsidR="002F3452" w:rsidRDefault="002F3452">
      <w:pPr>
        <w:spacing w:line="560" w:lineRule="exact"/>
        <w:ind w:firstLineChars="200" w:firstLine="640"/>
        <w:rPr>
          <w:rFonts w:eastAsia="仿宋_GB2312"/>
          <w:sz w:val="32"/>
          <w:szCs w:val="32"/>
        </w:rPr>
      </w:pPr>
      <w:r>
        <w:rPr>
          <w:rFonts w:eastAsia="仿宋_GB2312" w:hint="eastAsia"/>
          <w:sz w:val="32"/>
          <w:szCs w:val="32"/>
        </w:rPr>
        <w:t>3.</w:t>
      </w:r>
      <w:r w:rsidRPr="002F3452">
        <w:rPr>
          <w:rFonts w:hint="eastAsia"/>
        </w:rPr>
        <w:t xml:space="preserve"> </w:t>
      </w:r>
      <w:r>
        <w:rPr>
          <w:rFonts w:hint="eastAsia"/>
        </w:rPr>
        <w:t xml:space="preserve"> </w:t>
      </w:r>
      <w:r w:rsidRPr="002F3452">
        <w:rPr>
          <w:rFonts w:eastAsia="仿宋_GB2312" w:hint="eastAsia"/>
          <w:sz w:val="32"/>
          <w:szCs w:val="32"/>
        </w:rPr>
        <w:t>每个专业选派</w:t>
      </w:r>
      <w:r w:rsidRPr="002F3452">
        <w:rPr>
          <w:rFonts w:eastAsia="仿宋_GB2312" w:hint="eastAsia"/>
          <w:sz w:val="32"/>
          <w:szCs w:val="32"/>
        </w:rPr>
        <w:t>1</w:t>
      </w:r>
      <w:r w:rsidRPr="002F3452">
        <w:rPr>
          <w:rFonts w:eastAsia="仿宋_GB2312" w:hint="eastAsia"/>
          <w:sz w:val="32"/>
          <w:szCs w:val="32"/>
        </w:rPr>
        <w:t>～</w:t>
      </w:r>
      <w:r w:rsidRPr="002F3452">
        <w:rPr>
          <w:rFonts w:eastAsia="仿宋_GB2312" w:hint="eastAsia"/>
          <w:sz w:val="32"/>
          <w:szCs w:val="32"/>
        </w:rPr>
        <w:t>2</w:t>
      </w:r>
      <w:r w:rsidRPr="002F3452">
        <w:rPr>
          <w:rFonts w:eastAsia="仿宋_GB2312" w:hint="eastAsia"/>
          <w:sz w:val="32"/>
          <w:szCs w:val="32"/>
        </w:rPr>
        <w:t>名教师参加校级比赛</w:t>
      </w:r>
      <w:r w:rsidR="00035E4F">
        <w:rPr>
          <w:rFonts w:eastAsia="仿宋_GB2312" w:hint="eastAsia"/>
          <w:sz w:val="32"/>
          <w:szCs w:val="32"/>
        </w:rPr>
        <w:t>。</w:t>
      </w:r>
    </w:p>
    <w:p w:rsidR="00BA6C89" w:rsidRDefault="00BA6C89">
      <w:pPr>
        <w:spacing w:line="560" w:lineRule="exact"/>
        <w:ind w:firstLineChars="200" w:firstLine="640"/>
        <w:rPr>
          <w:rFonts w:eastAsia="黑体" w:hint="eastAsia"/>
          <w:sz w:val="32"/>
          <w:szCs w:val="32"/>
        </w:rPr>
      </w:pPr>
    </w:p>
    <w:p w:rsidR="00516C7F" w:rsidRDefault="00F135B0">
      <w:pPr>
        <w:spacing w:line="560" w:lineRule="exact"/>
        <w:ind w:firstLineChars="200" w:firstLine="640"/>
        <w:rPr>
          <w:rFonts w:eastAsia="黑体"/>
          <w:sz w:val="32"/>
          <w:szCs w:val="32"/>
        </w:rPr>
      </w:pPr>
      <w:r>
        <w:rPr>
          <w:rFonts w:eastAsia="黑体"/>
          <w:sz w:val="32"/>
          <w:szCs w:val="32"/>
        </w:rPr>
        <w:lastRenderedPageBreak/>
        <w:t>二、</w:t>
      </w:r>
      <w:r>
        <w:rPr>
          <w:rFonts w:eastAsia="黑体" w:hint="eastAsia"/>
          <w:sz w:val="32"/>
          <w:szCs w:val="32"/>
        </w:rPr>
        <w:t>竞赛内容</w:t>
      </w:r>
    </w:p>
    <w:p w:rsidR="00516C7F" w:rsidRDefault="00F135B0">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 xml:space="preserve">1. </w:t>
      </w:r>
      <w:r>
        <w:rPr>
          <w:rFonts w:eastAsia="仿宋_GB2312" w:hint="eastAsia"/>
          <w:color w:val="000000"/>
          <w:kern w:val="0"/>
          <w:sz w:val="32"/>
          <w:szCs w:val="32"/>
        </w:rPr>
        <w:t>本次智慧教学比赛内容应选自各专业人才培养方案中的相关课程。</w:t>
      </w:r>
    </w:p>
    <w:p w:rsidR="00516C7F" w:rsidRDefault="00F135B0">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 xml:space="preserve">2. </w:t>
      </w:r>
      <w:r>
        <w:rPr>
          <w:rFonts w:eastAsia="仿宋_GB2312" w:hint="eastAsia"/>
          <w:color w:val="000000"/>
          <w:kern w:val="0"/>
          <w:sz w:val="32"/>
          <w:szCs w:val="32"/>
        </w:rPr>
        <w:t>大赛秉承“学生中心、智慧教学、打造金课”理念，支持教师进行启发式讲授、探究式讨论、互动式教学、全过程考核。通过合理运用智慧教学平台，采取混合式教学方式，促进师生间的互动交流，调动学生探究学习的积极性，提升学生自主学习能力。</w:t>
      </w:r>
    </w:p>
    <w:p w:rsidR="00516C7F" w:rsidRDefault="00F135B0">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 xml:space="preserve">3. </w:t>
      </w:r>
      <w:r>
        <w:rPr>
          <w:rFonts w:eastAsia="仿宋_GB2312" w:hint="eastAsia"/>
          <w:color w:val="000000"/>
          <w:kern w:val="0"/>
          <w:sz w:val="32"/>
          <w:szCs w:val="32"/>
        </w:rPr>
        <w:t>竞赛项目主要由智慧教学课程资源建设、教学设计和课堂教学三个部分组成。</w:t>
      </w:r>
    </w:p>
    <w:p w:rsidR="00516C7F" w:rsidRDefault="00F135B0">
      <w:pPr>
        <w:spacing w:line="560" w:lineRule="exact"/>
        <w:ind w:firstLineChars="200" w:firstLine="640"/>
        <w:rPr>
          <w:rFonts w:eastAsia="黑体"/>
          <w:sz w:val="32"/>
          <w:szCs w:val="32"/>
        </w:rPr>
      </w:pPr>
      <w:r>
        <w:rPr>
          <w:rFonts w:eastAsia="黑体"/>
          <w:sz w:val="32"/>
          <w:szCs w:val="32"/>
        </w:rPr>
        <w:t>三、</w:t>
      </w:r>
      <w:r>
        <w:rPr>
          <w:rFonts w:eastAsia="黑体" w:hint="eastAsia"/>
          <w:sz w:val="32"/>
          <w:szCs w:val="32"/>
        </w:rPr>
        <w:t>申报材料与提交说明</w:t>
      </w:r>
    </w:p>
    <w:p w:rsidR="00516C7F" w:rsidRDefault="00F135B0">
      <w:pPr>
        <w:spacing w:line="560" w:lineRule="exact"/>
        <w:ind w:firstLineChars="200" w:firstLine="640"/>
        <w:rPr>
          <w:rFonts w:eastAsia="仿宋_GB2312"/>
          <w:sz w:val="32"/>
          <w:szCs w:val="32"/>
        </w:rPr>
      </w:pPr>
      <w:r>
        <w:rPr>
          <w:rFonts w:eastAsia="仿宋_GB2312" w:hint="eastAsia"/>
          <w:sz w:val="32"/>
          <w:szCs w:val="32"/>
        </w:rPr>
        <w:t>（一）申报材料</w:t>
      </w:r>
    </w:p>
    <w:p w:rsidR="00516C7F" w:rsidRDefault="00F135B0">
      <w:pPr>
        <w:spacing w:line="560" w:lineRule="exact"/>
        <w:ind w:firstLineChars="200" w:firstLine="604"/>
        <w:rPr>
          <w:rFonts w:eastAsia="仿宋_GB2312"/>
          <w:spacing w:val="-4"/>
          <w:sz w:val="32"/>
          <w:szCs w:val="32"/>
        </w:rPr>
      </w:pPr>
      <w:r>
        <w:rPr>
          <w:rFonts w:eastAsia="仿宋_GB2312" w:hint="eastAsia"/>
          <w:color w:val="000000"/>
          <w:spacing w:val="-4"/>
          <w:kern w:val="0"/>
          <w:sz w:val="31"/>
          <w:szCs w:val="31"/>
        </w:rPr>
        <w:t xml:space="preserve">1. </w:t>
      </w:r>
      <w:r>
        <w:rPr>
          <w:rFonts w:eastAsia="仿宋_GB2312" w:hint="eastAsia"/>
          <w:color w:val="000000"/>
          <w:spacing w:val="-4"/>
          <w:kern w:val="0"/>
          <w:sz w:val="31"/>
          <w:szCs w:val="31"/>
        </w:rPr>
        <w:t>《</w:t>
      </w:r>
      <w:r>
        <w:rPr>
          <w:rFonts w:eastAsia="仿宋_GB2312"/>
          <w:color w:val="000000"/>
          <w:spacing w:val="-4"/>
          <w:kern w:val="0"/>
          <w:sz w:val="31"/>
          <w:szCs w:val="31"/>
        </w:rPr>
        <w:t>江苏第二师范学院教师智慧教学大赛报名表</w:t>
      </w:r>
      <w:r>
        <w:rPr>
          <w:rFonts w:eastAsia="仿宋_GB2312" w:hint="eastAsia"/>
          <w:color w:val="000000"/>
          <w:spacing w:val="-4"/>
          <w:kern w:val="0"/>
          <w:sz w:val="31"/>
          <w:szCs w:val="31"/>
        </w:rPr>
        <w:t>》（附件</w:t>
      </w:r>
      <w:r>
        <w:rPr>
          <w:rFonts w:eastAsia="仿宋_GB2312" w:hint="eastAsia"/>
          <w:color w:val="000000"/>
          <w:spacing w:val="-4"/>
          <w:kern w:val="0"/>
          <w:sz w:val="31"/>
          <w:szCs w:val="31"/>
        </w:rPr>
        <w:t>1</w:t>
      </w:r>
      <w:r>
        <w:rPr>
          <w:rFonts w:eastAsia="仿宋_GB2312" w:hint="eastAsia"/>
          <w:color w:val="000000"/>
          <w:spacing w:val="-4"/>
          <w:kern w:val="0"/>
          <w:sz w:val="31"/>
          <w:szCs w:val="31"/>
        </w:rPr>
        <w:t>）；</w:t>
      </w:r>
    </w:p>
    <w:p w:rsidR="00516C7F" w:rsidRDefault="00F135B0">
      <w:pPr>
        <w:spacing w:line="56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课程资源建设介绍视频，时长</w:t>
      </w:r>
      <w:r>
        <w:rPr>
          <w:rFonts w:eastAsia="仿宋_GB2312" w:hint="eastAsia"/>
          <w:sz w:val="32"/>
          <w:szCs w:val="32"/>
        </w:rPr>
        <w:t>5</w:t>
      </w:r>
      <w:r>
        <w:rPr>
          <w:rFonts w:eastAsia="仿宋_GB2312" w:hint="eastAsia"/>
          <w:sz w:val="32"/>
          <w:szCs w:val="32"/>
        </w:rPr>
        <w:t>分钟，</w:t>
      </w:r>
      <w:r>
        <w:rPr>
          <w:rFonts w:eastAsia="仿宋_GB2312" w:hint="eastAsia"/>
          <w:sz w:val="32"/>
          <w:szCs w:val="32"/>
        </w:rPr>
        <w:t>MP4</w:t>
      </w:r>
      <w:r>
        <w:rPr>
          <w:rFonts w:eastAsia="仿宋_GB2312" w:hint="eastAsia"/>
          <w:sz w:val="32"/>
          <w:szCs w:val="32"/>
        </w:rPr>
        <w:t>格式；</w:t>
      </w:r>
    </w:p>
    <w:p w:rsidR="00516C7F" w:rsidRDefault="00F135B0">
      <w:pPr>
        <w:spacing w:line="56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课程资源清单（含课程资源访问方式、访问账号、密码等），</w:t>
      </w:r>
      <w:r>
        <w:rPr>
          <w:rFonts w:eastAsia="仿宋_GB2312" w:hint="eastAsia"/>
          <w:sz w:val="32"/>
          <w:szCs w:val="32"/>
        </w:rPr>
        <w:t>PDF</w:t>
      </w:r>
      <w:r>
        <w:rPr>
          <w:rFonts w:eastAsia="仿宋_GB2312" w:hint="eastAsia"/>
          <w:sz w:val="32"/>
          <w:szCs w:val="32"/>
        </w:rPr>
        <w:t>格式；</w:t>
      </w:r>
    </w:p>
    <w:p w:rsidR="00516C7F" w:rsidRDefault="00F135B0">
      <w:pPr>
        <w:spacing w:line="560" w:lineRule="exact"/>
        <w:ind w:firstLineChars="200" w:firstLine="640"/>
        <w:rPr>
          <w:rFonts w:eastAsia="仿宋_GB2312"/>
          <w:sz w:val="32"/>
          <w:szCs w:val="32"/>
        </w:rPr>
      </w:pPr>
      <w:r>
        <w:rPr>
          <w:rFonts w:eastAsia="仿宋_GB2312" w:hint="eastAsia"/>
          <w:sz w:val="32"/>
          <w:szCs w:val="32"/>
        </w:rPr>
        <w:t xml:space="preserve">4. </w:t>
      </w:r>
      <w:r>
        <w:rPr>
          <w:rFonts w:eastAsia="仿宋_GB2312" w:hint="eastAsia"/>
          <w:sz w:val="32"/>
          <w:szCs w:val="32"/>
        </w:rPr>
        <w:t>教学设计，</w:t>
      </w:r>
      <w:r>
        <w:rPr>
          <w:rFonts w:eastAsia="仿宋_GB2312" w:hint="eastAsia"/>
          <w:sz w:val="32"/>
          <w:szCs w:val="32"/>
        </w:rPr>
        <w:t>PDF</w:t>
      </w:r>
      <w:r>
        <w:rPr>
          <w:rFonts w:eastAsia="仿宋_GB2312" w:hint="eastAsia"/>
          <w:sz w:val="32"/>
          <w:szCs w:val="32"/>
        </w:rPr>
        <w:t>格式；</w:t>
      </w:r>
    </w:p>
    <w:p w:rsidR="00516C7F" w:rsidRDefault="00F135B0">
      <w:pPr>
        <w:spacing w:line="560" w:lineRule="exact"/>
        <w:ind w:firstLineChars="200" w:firstLine="640"/>
        <w:rPr>
          <w:rFonts w:eastAsia="仿宋_GB2312"/>
          <w:sz w:val="32"/>
          <w:szCs w:val="32"/>
        </w:rPr>
      </w:pPr>
      <w:r>
        <w:rPr>
          <w:rFonts w:eastAsia="仿宋_GB2312" w:hint="eastAsia"/>
          <w:sz w:val="32"/>
          <w:szCs w:val="32"/>
        </w:rPr>
        <w:t xml:space="preserve">5. </w:t>
      </w:r>
      <w:r>
        <w:rPr>
          <w:rFonts w:eastAsia="仿宋_GB2312" w:hint="eastAsia"/>
          <w:sz w:val="32"/>
          <w:szCs w:val="32"/>
        </w:rPr>
        <w:t>课堂教学授课视频，时长</w:t>
      </w:r>
      <w:r>
        <w:rPr>
          <w:rFonts w:eastAsia="仿宋_GB2312" w:hint="eastAsia"/>
          <w:sz w:val="32"/>
          <w:szCs w:val="32"/>
        </w:rPr>
        <w:t>20</w:t>
      </w:r>
      <w:r>
        <w:rPr>
          <w:rFonts w:eastAsia="仿宋_GB2312" w:hint="eastAsia"/>
          <w:sz w:val="32"/>
          <w:szCs w:val="32"/>
        </w:rPr>
        <w:t>分钟，</w:t>
      </w:r>
      <w:r>
        <w:rPr>
          <w:rFonts w:eastAsia="仿宋_GB2312" w:hint="eastAsia"/>
          <w:sz w:val="32"/>
          <w:szCs w:val="32"/>
        </w:rPr>
        <w:t>MP4</w:t>
      </w:r>
      <w:r>
        <w:rPr>
          <w:rFonts w:eastAsia="仿宋_GB2312" w:hint="eastAsia"/>
          <w:sz w:val="32"/>
          <w:szCs w:val="32"/>
        </w:rPr>
        <w:t>格式。</w:t>
      </w:r>
    </w:p>
    <w:p w:rsidR="00516C7F" w:rsidRDefault="00F135B0">
      <w:pPr>
        <w:spacing w:line="560" w:lineRule="exact"/>
        <w:ind w:firstLineChars="200" w:firstLine="640"/>
        <w:rPr>
          <w:rFonts w:eastAsia="仿宋_GB2312"/>
          <w:sz w:val="32"/>
          <w:szCs w:val="32"/>
        </w:rPr>
      </w:pPr>
      <w:r>
        <w:rPr>
          <w:rFonts w:eastAsia="仿宋_GB2312" w:hint="eastAsia"/>
          <w:sz w:val="32"/>
          <w:szCs w:val="32"/>
        </w:rPr>
        <w:t>（二）提交说明</w:t>
      </w:r>
    </w:p>
    <w:p w:rsidR="00516C7F" w:rsidRDefault="00F135B0">
      <w:pPr>
        <w:spacing w:line="56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提交时间：</w:t>
      </w:r>
      <w:r>
        <w:rPr>
          <w:rFonts w:eastAsia="仿宋_GB2312" w:hint="eastAsia"/>
          <w:sz w:val="32"/>
          <w:szCs w:val="32"/>
        </w:rPr>
        <w:t xml:space="preserve">2021 </w:t>
      </w:r>
      <w:r>
        <w:rPr>
          <w:rFonts w:eastAsia="仿宋_GB2312" w:hint="eastAsia"/>
          <w:sz w:val="32"/>
          <w:szCs w:val="32"/>
        </w:rPr>
        <w:t>年</w:t>
      </w:r>
      <w:r>
        <w:rPr>
          <w:rFonts w:eastAsia="仿宋_GB2312" w:hint="eastAsia"/>
          <w:sz w:val="32"/>
          <w:szCs w:val="32"/>
        </w:rPr>
        <w:t xml:space="preserve"> 10 </w:t>
      </w:r>
      <w:r>
        <w:rPr>
          <w:rFonts w:eastAsia="仿宋_GB2312" w:hint="eastAsia"/>
          <w:sz w:val="32"/>
          <w:szCs w:val="32"/>
        </w:rPr>
        <w:t>月</w:t>
      </w:r>
      <w:r>
        <w:rPr>
          <w:rFonts w:eastAsia="仿宋_GB2312" w:hint="eastAsia"/>
          <w:sz w:val="32"/>
          <w:szCs w:val="32"/>
        </w:rPr>
        <w:t xml:space="preserve"> 12 </w:t>
      </w:r>
      <w:r>
        <w:rPr>
          <w:rFonts w:eastAsia="仿宋_GB2312" w:hint="eastAsia"/>
          <w:sz w:val="32"/>
          <w:szCs w:val="32"/>
        </w:rPr>
        <w:t>日前</w:t>
      </w:r>
    </w:p>
    <w:p w:rsidR="00516C7F" w:rsidRDefault="00F135B0">
      <w:pPr>
        <w:spacing w:line="56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电子材料：《</w:t>
      </w:r>
      <w:r>
        <w:rPr>
          <w:rFonts w:eastAsia="仿宋_GB2312"/>
          <w:color w:val="000000"/>
          <w:kern w:val="0"/>
          <w:sz w:val="31"/>
          <w:szCs w:val="31"/>
        </w:rPr>
        <w:t>江苏第二师范学院教师智慧教学大赛报名表</w:t>
      </w:r>
      <w:r>
        <w:rPr>
          <w:rFonts w:eastAsia="仿宋_GB2312" w:hint="eastAsia"/>
          <w:sz w:val="32"/>
          <w:szCs w:val="32"/>
        </w:rPr>
        <w:t>》、课程资源建设视频、课程资源清单、教学设计、课堂教学视频，材料以“组别</w:t>
      </w:r>
      <w:r>
        <w:rPr>
          <w:rFonts w:eastAsia="仿宋_GB2312" w:hint="eastAsia"/>
          <w:sz w:val="32"/>
          <w:szCs w:val="32"/>
        </w:rPr>
        <w:t>+</w:t>
      </w:r>
      <w:r>
        <w:rPr>
          <w:rFonts w:eastAsia="仿宋_GB2312" w:hint="eastAsia"/>
          <w:sz w:val="32"/>
          <w:szCs w:val="32"/>
        </w:rPr>
        <w:t>学院</w:t>
      </w:r>
      <w:r>
        <w:rPr>
          <w:rFonts w:eastAsia="仿宋_GB2312" w:hint="eastAsia"/>
          <w:sz w:val="32"/>
          <w:szCs w:val="32"/>
        </w:rPr>
        <w:t>/</w:t>
      </w:r>
      <w:r>
        <w:rPr>
          <w:rFonts w:eastAsia="仿宋_GB2312" w:hint="eastAsia"/>
          <w:sz w:val="32"/>
          <w:szCs w:val="32"/>
        </w:rPr>
        <w:t>部门</w:t>
      </w:r>
      <w:r>
        <w:rPr>
          <w:rFonts w:eastAsia="仿宋_GB2312" w:hint="eastAsia"/>
          <w:sz w:val="32"/>
          <w:szCs w:val="32"/>
        </w:rPr>
        <w:t>+</w:t>
      </w:r>
      <w:r>
        <w:rPr>
          <w:rFonts w:eastAsia="仿宋_GB2312" w:hint="eastAsia"/>
          <w:sz w:val="32"/>
          <w:szCs w:val="32"/>
        </w:rPr>
        <w:t>选手</w:t>
      </w:r>
      <w:r>
        <w:rPr>
          <w:rFonts w:eastAsia="仿宋_GB2312" w:hint="eastAsia"/>
          <w:sz w:val="32"/>
          <w:szCs w:val="32"/>
        </w:rPr>
        <w:t>+</w:t>
      </w:r>
      <w:r>
        <w:rPr>
          <w:rFonts w:eastAsia="仿宋_GB2312" w:hint="eastAsia"/>
          <w:sz w:val="32"/>
          <w:szCs w:val="32"/>
        </w:rPr>
        <w:t>课题名称”命名，打包发送至邮箱</w:t>
      </w:r>
      <w:r>
        <w:rPr>
          <w:rFonts w:eastAsia="仿宋_GB2312" w:hint="eastAsia"/>
          <w:sz w:val="32"/>
          <w:szCs w:val="32"/>
        </w:rPr>
        <w:t>jyk8143@163.com</w:t>
      </w:r>
      <w:r>
        <w:rPr>
          <w:rFonts w:eastAsia="仿宋_GB2312" w:hint="eastAsia"/>
          <w:sz w:val="32"/>
          <w:szCs w:val="32"/>
        </w:rPr>
        <w:t>。</w:t>
      </w:r>
    </w:p>
    <w:p w:rsidR="00516C7F" w:rsidRDefault="00F135B0">
      <w:pPr>
        <w:spacing w:line="560" w:lineRule="exact"/>
        <w:ind w:firstLineChars="200" w:firstLine="640"/>
        <w:rPr>
          <w:rFonts w:eastAsia="仿宋_GB2312"/>
          <w:sz w:val="32"/>
          <w:szCs w:val="32"/>
        </w:rPr>
      </w:pPr>
      <w:r>
        <w:rPr>
          <w:rFonts w:eastAsia="仿宋_GB2312" w:hint="eastAsia"/>
          <w:sz w:val="32"/>
          <w:szCs w:val="32"/>
        </w:rPr>
        <w:lastRenderedPageBreak/>
        <w:t xml:space="preserve">3. </w:t>
      </w:r>
      <w:r>
        <w:rPr>
          <w:rFonts w:eastAsia="仿宋_GB2312" w:hint="eastAsia"/>
          <w:sz w:val="32"/>
          <w:szCs w:val="32"/>
        </w:rPr>
        <w:t>书面材料：《</w:t>
      </w:r>
      <w:r>
        <w:rPr>
          <w:rFonts w:eastAsia="仿宋_GB2312"/>
          <w:color w:val="000000"/>
          <w:kern w:val="0"/>
          <w:sz w:val="31"/>
          <w:szCs w:val="31"/>
        </w:rPr>
        <w:t>江苏第二师范学院教师智慧教学大赛报名表</w:t>
      </w:r>
      <w:r>
        <w:rPr>
          <w:rFonts w:eastAsia="仿宋_GB2312" w:hint="eastAsia"/>
          <w:sz w:val="32"/>
          <w:szCs w:val="32"/>
        </w:rPr>
        <w:t>》、课程资源清单、教学设计，一式三份交至教务处教研科（敬业楼</w:t>
      </w:r>
      <w:r>
        <w:rPr>
          <w:rFonts w:eastAsia="仿宋_GB2312" w:hint="eastAsia"/>
          <w:sz w:val="32"/>
          <w:szCs w:val="32"/>
        </w:rPr>
        <w:t>302</w:t>
      </w:r>
      <w:r>
        <w:rPr>
          <w:rFonts w:eastAsia="仿宋_GB2312" w:hint="eastAsia"/>
          <w:sz w:val="32"/>
          <w:szCs w:val="32"/>
        </w:rPr>
        <w:t>室、</w:t>
      </w:r>
      <w:r>
        <w:rPr>
          <w:rFonts w:eastAsia="仿宋_GB2312" w:hint="eastAsia"/>
          <w:sz w:val="32"/>
          <w:szCs w:val="32"/>
        </w:rPr>
        <w:t>315</w:t>
      </w:r>
      <w:r>
        <w:rPr>
          <w:rFonts w:eastAsia="仿宋_GB2312" w:hint="eastAsia"/>
          <w:sz w:val="32"/>
          <w:szCs w:val="32"/>
        </w:rPr>
        <w:t>室）</w:t>
      </w:r>
    </w:p>
    <w:p w:rsidR="00516C7F" w:rsidRDefault="00F135B0">
      <w:pPr>
        <w:spacing w:line="560" w:lineRule="exact"/>
        <w:ind w:firstLineChars="200" w:firstLine="640"/>
        <w:rPr>
          <w:rFonts w:eastAsia="仿宋_GB2312"/>
          <w:sz w:val="32"/>
          <w:szCs w:val="32"/>
        </w:rPr>
      </w:pPr>
      <w:r>
        <w:rPr>
          <w:rFonts w:eastAsia="仿宋_GB2312" w:hint="eastAsia"/>
          <w:sz w:val="32"/>
          <w:szCs w:val="32"/>
        </w:rPr>
        <w:t xml:space="preserve">4. </w:t>
      </w:r>
      <w:r>
        <w:rPr>
          <w:rFonts w:eastAsia="仿宋_GB2312" w:hint="eastAsia"/>
          <w:sz w:val="32"/>
          <w:szCs w:val="32"/>
        </w:rPr>
        <w:t>联系人：宋雅、张佳欣，联系电话：</w:t>
      </w:r>
      <w:r>
        <w:rPr>
          <w:rFonts w:eastAsia="仿宋_GB2312" w:hint="eastAsia"/>
          <w:sz w:val="32"/>
          <w:szCs w:val="32"/>
        </w:rPr>
        <w:t>025-56226208</w:t>
      </w:r>
      <w:r>
        <w:rPr>
          <w:rFonts w:eastAsia="仿宋_GB2312" w:hint="eastAsia"/>
          <w:sz w:val="32"/>
          <w:szCs w:val="32"/>
        </w:rPr>
        <w:t>。</w:t>
      </w:r>
    </w:p>
    <w:p w:rsidR="00516C7F" w:rsidRDefault="00516C7F">
      <w:pPr>
        <w:spacing w:line="560" w:lineRule="exact"/>
        <w:ind w:firstLineChars="200" w:firstLine="640"/>
        <w:rPr>
          <w:rFonts w:eastAsia="仿宋_GB2312"/>
          <w:sz w:val="32"/>
          <w:szCs w:val="32"/>
        </w:rPr>
      </w:pPr>
    </w:p>
    <w:p w:rsidR="00516C7F" w:rsidRDefault="00F135B0">
      <w:pPr>
        <w:widowControl/>
        <w:spacing w:line="560" w:lineRule="exact"/>
        <w:ind w:firstLineChars="200" w:firstLine="620"/>
        <w:jc w:val="left"/>
        <w:rPr>
          <w:rFonts w:eastAsia="仿宋_GB2312"/>
          <w:color w:val="000000"/>
          <w:kern w:val="0"/>
          <w:sz w:val="31"/>
          <w:szCs w:val="31"/>
        </w:rPr>
      </w:pPr>
      <w:r>
        <w:rPr>
          <w:rFonts w:eastAsia="仿宋_GB2312"/>
          <w:color w:val="000000"/>
          <w:kern w:val="0"/>
          <w:sz w:val="31"/>
          <w:szCs w:val="31"/>
        </w:rPr>
        <w:t>附件：</w:t>
      </w:r>
      <w:r>
        <w:rPr>
          <w:rFonts w:eastAsia="仿宋_GB2312"/>
          <w:color w:val="000000"/>
          <w:kern w:val="0"/>
          <w:sz w:val="31"/>
          <w:szCs w:val="31"/>
        </w:rPr>
        <w:t>1.</w:t>
      </w:r>
      <w:r>
        <w:rPr>
          <w:rFonts w:eastAsia="仿宋_GB2312"/>
          <w:color w:val="000000"/>
          <w:kern w:val="0"/>
          <w:sz w:val="31"/>
          <w:szCs w:val="31"/>
        </w:rPr>
        <w:t>江苏第二师范学院教师智慧教学大赛报名表</w:t>
      </w:r>
    </w:p>
    <w:p w:rsidR="00516C7F" w:rsidRDefault="00F135B0">
      <w:pPr>
        <w:widowControl/>
        <w:spacing w:line="560" w:lineRule="exact"/>
        <w:ind w:firstLineChars="500" w:firstLine="1550"/>
        <w:jc w:val="left"/>
        <w:rPr>
          <w:rFonts w:eastAsia="仿宋_GB2312"/>
          <w:color w:val="000000"/>
          <w:kern w:val="0"/>
          <w:sz w:val="31"/>
          <w:szCs w:val="31"/>
        </w:rPr>
      </w:pPr>
      <w:r>
        <w:rPr>
          <w:rFonts w:eastAsia="仿宋_GB2312"/>
          <w:color w:val="000000"/>
          <w:kern w:val="0"/>
          <w:sz w:val="31"/>
          <w:szCs w:val="31"/>
        </w:rPr>
        <w:t>2.</w:t>
      </w:r>
      <w:r>
        <w:rPr>
          <w:rFonts w:eastAsia="仿宋_GB2312"/>
          <w:color w:val="000000"/>
          <w:kern w:val="0"/>
          <w:sz w:val="31"/>
          <w:szCs w:val="31"/>
        </w:rPr>
        <w:t>江苏第二师范学院教师智慧教学大赛规程</w:t>
      </w:r>
    </w:p>
    <w:p w:rsidR="00516C7F" w:rsidRDefault="00516C7F">
      <w:pPr>
        <w:widowControl/>
        <w:spacing w:line="560" w:lineRule="exact"/>
        <w:jc w:val="left"/>
        <w:rPr>
          <w:rFonts w:eastAsia="仿宋_GB2312"/>
          <w:color w:val="000000"/>
          <w:kern w:val="0"/>
          <w:sz w:val="31"/>
          <w:szCs w:val="31"/>
        </w:rPr>
      </w:pPr>
    </w:p>
    <w:p w:rsidR="00516C7F" w:rsidRDefault="00F135B0">
      <w:pPr>
        <w:widowControl/>
        <w:spacing w:line="560" w:lineRule="exact"/>
        <w:ind w:firstLineChars="200" w:firstLine="620"/>
        <w:jc w:val="right"/>
        <w:rPr>
          <w:rFonts w:eastAsia="仿宋_GB2312"/>
          <w:color w:val="000000"/>
          <w:kern w:val="0"/>
          <w:sz w:val="31"/>
          <w:szCs w:val="31"/>
        </w:rPr>
      </w:pPr>
      <w:r>
        <w:rPr>
          <w:rFonts w:eastAsia="仿宋_GB2312" w:hint="eastAsia"/>
          <w:color w:val="000000"/>
          <w:kern w:val="0"/>
          <w:sz w:val="31"/>
          <w:szCs w:val="31"/>
        </w:rPr>
        <w:t>江苏第二师范学院</w:t>
      </w:r>
      <w:r>
        <w:rPr>
          <w:rFonts w:eastAsia="仿宋_GB2312"/>
          <w:color w:val="000000"/>
          <w:kern w:val="0"/>
          <w:sz w:val="31"/>
          <w:szCs w:val="31"/>
        </w:rPr>
        <w:t>教务处</w:t>
      </w:r>
    </w:p>
    <w:p w:rsidR="00516C7F" w:rsidRDefault="00F135B0">
      <w:pPr>
        <w:widowControl/>
        <w:spacing w:line="560" w:lineRule="exact"/>
        <w:ind w:right="465" w:firstLineChars="200" w:firstLine="620"/>
        <w:jc w:val="right"/>
        <w:rPr>
          <w:rFonts w:eastAsia="仿宋_GB2312"/>
          <w:color w:val="000000"/>
          <w:kern w:val="0"/>
          <w:sz w:val="31"/>
          <w:szCs w:val="31"/>
        </w:rPr>
      </w:pPr>
      <w:r>
        <w:rPr>
          <w:rFonts w:eastAsia="仿宋_GB2312"/>
          <w:color w:val="000000"/>
          <w:kern w:val="0"/>
          <w:sz w:val="31"/>
          <w:szCs w:val="31"/>
        </w:rPr>
        <w:t>2021</w:t>
      </w:r>
      <w:r>
        <w:rPr>
          <w:rFonts w:eastAsia="仿宋_GB2312"/>
          <w:color w:val="000000"/>
          <w:kern w:val="0"/>
          <w:sz w:val="31"/>
          <w:szCs w:val="31"/>
        </w:rPr>
        <w:t>年</w:t>
      </w:r>
      <w:r>
        <w:rPr>
          <w:rFonts w:eastAsia="仿宋_GB2312"/>
          <w:color w:val="000000"/>
          <w:kern w:val="0"/>
          <w:sz w:val="31"/>
          <w:szCs w:val="31"/>
        </w:rPr>
        <w:t>10</w:t>
      </w:r>
      <w:r>
        <w:rPr>
          <w:rFonts w:eastAsia="仿宋_GB2312"/>
          <w:color w:val="000000"/>
          <w:kern w:val="0"/>
          <w:sz w:val="31"/>
          <w:szCs w:val="31"/>
        </w:rPr>
        <w:t>月</w:t>
      </w:r>
      <w:r>
        <w:rPr>
          <w:rFonts w:eastAsia="仿宋_GB2312" w:hint="eastAsia"/>
          <w:color w:val="000000"/>
          <w:kern w:val="0"/>
          <w:sz w:val="31"/>
          <w:szCs w:val="31"/>
        </w:rPr>
        <w:t>6</w:t>
      </w:r>
      <w:r>
        <w:rPr>
          <w:rFonts w:eastAsia="仿宋_GB2312"/>
          <w:color w:val="000000"/>
          <w:kern w:val="0"/>
          <w:sz w:val="31"/>
          <w:szCs w:val="31"/>
        </w:rPr>
        <w:t>日</w:t>
      </w:r>
    </w:p>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 w:rsidR="00516C7F" w:rsidRDefault="00516C7F">
      <w:pPr>
        <w:sectPr w:rsidR="00516C7F">
          <w:footerReference w:type="default" r:id="rId7"/>
          <w:pgSz w:w="11906" w:h="16838"/>
          <w:pgMar w:top="1440" w:right="1800" w:bottom="1440" w:left="1800" w:header="851" w:footer="992" w:gutter="0"/>
          <w:pgNumType w:fmt="numberInDash"/>
          <w:cols w:space="425"/>
          <w:docGrid w:type="lines" w:linePitch="312"/>
        </w:sectPr>
      </w:pPr>
    </w:p>
    <w:p w:rsidR="00516C7F" w:rsidRDefault="00F135B0">
      <w:pPr>
        <w:rPr>
          <w:rFonts w:ascii="黑体" w:eastAsia="黑体" w:hAnsi="黑体" w:cs="黑体"/>
          <w:sz w:val="24"/>
          <w:szCs w:val="32"/>
        </w:rPr>
      </w:pPr>
      <w:r>
        <w:rPr>
          <w:rFonts w:ascii="黑体" w:eastAsia="黑体" w:hAnsi="黑体" w:cs="黑体" w:hint="eastAsia"/>
          <w:sz w:val="32"/>
          <w:szCs w:val="32"/>
        </w:rPr>
        <w:lastRenderedPageBreak/>
        <w:t>附件1</w:t>
      </w:r>
    </w:p>
    <w:p w:rsidR="00516C7F" w:rsidRDefault="00516C7F"/>
    <w:p w:rsidR="00516C7F" w:rsidRDefault="00F135B0">
      <w:pPr>
        <w:pStyle w:val="1"/>
        <w:snapToGrid w:val="0"/>
        <w:jc w:val="center"/>
        <w:rPr>
          <w:rFonts w:ascii="方正小标宋简体" w:eastAsia="方正小标宋简体" w:hAnsi="华文仿宋"/>
          <w:sz w:val="36"/>
          <w:szCs w:val="36"/>
        </w:rPr>
      </w:pPr>
      <w:r>
        <w:rPr>
          <w:rFonts w:ascii="方正小标宋简体" w:eastAsia="方正小标宋简体" w:hAnsi="华文仿宋" w:hint="eastAsia"/>
          <w:sz w:val="36"/>
          <w:szCs w:val="36"/>
        </w:rPr>
        <w:t>江苏第二师范学院教师智慧教学大赛报名表</w:t>
      </w:r>
    </w:p>
    <w:p w:rsidR="00516C7F" w:rsidRDefault="00516C7F">
      <w:pPr>
        <w:pStyle w:val="1"/>
        <w:snapToGrid w:val="0"/>
        <w:jc w:val="center"/>
        <w:rPr>
          <w:rFonts w:ascii="华文仿宋" w:eastAsia="华文仿宋" w:hAnsi="华文仿宋"/>
          <w:sz w:val="36"/>
          <w:szCs w:val="36"/>
        </w:rPr>
      </w:pPr>
    </w:p>
    <w:tbl>
      <w:tblPr>
        <w:tblW w:w="13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958"/>
        <w:gridCol w:w="992"/>
        <w:gridCol w:w="1769"/>
        <w:gridCol w:w="717"/>
        <w:gridCol w:w="850"/>
        <w:gridCol w:w="1985"/>
        <w:gridCol w:w="1559"/>
        <w:gridCol w:w="2206"/>
        <w:gridCol w:w="1893"/>
        <w:gridCol w:w="15"/>
      </w:tblGrid>
      <w:tr w:rsidR="00516C7F">
        <w:trPr>
          <w:gridAfter w:val="1"/>
          <w:wAfter w:w="15" w:type="dxa"/>
          <w:trHeight w:val="612"/>
          <w:jc w:val="center"/>
        </w:trPr>
        <w:tc>
          <w:tcPr>
            <w:tcW w:w="13886" w:type="dxa"/>
            <w:gridSpan w:val="10"/>
            <w:tcBorders>
              <w:top w:val="single" w:sz="4" w:space="0" w:color="auto"/>
              <w:left w:val="single" w:sz="4" w:space="0" w:color="auto"/>
              <w:bottom w:val="single" w:sz="4" w:space="0" w:color="auto"/>
              <w:right w:val="single" w:sz="4" w:space="0" w:color="auto"/>
            </w:tcBorders>
            <w:vAlign w:val="center"/>
          </w:tcPr>
          <w:p w:rsidR="00516C7F" w:rsidRDefault="00F135B0">
            <w:pPr>
              <w:widowControl/>
              <w:snapToGrid w:val="0"/>
              <w:spacing w:line="240" w:lineRule="atLeast"/>
              <w:jc w:val="center"/>
              <w:rPr>
                <w:rFonts w:ascii="仿宋_GB2312" w:eastAsia="仿宋_GB2312" w:hAnsi="宋体"/>
                <w:b/>
                <w:bCs/>
                <w:kern w:val="0"/>
                <w:sz w:val="28"/>
                <w:szCs w:val="28"/>
              </w:rPr>
            </w:pPr>
            <w:r>
              <w:rPr>
                <w:rFonts w:ascii="仿宋_GB2312" w:eastAsia="仿宋_GB2312" w:hAnsi="宋体" w:hint="eastAsia"/>
                <w:b/>
                <w:kern w:val="0"/>
                <w:sz w:val="28"/>
                <w:szCs w:val="28"/>
              </w:rPr>
              <w:t xml:space="preserve">选  </w:t>
            </w:r>
            <w:r>
              <w:rPr>
                <w:rFonts w:ascii="仿宋_GB2312" w:eastAsia="仿宋_GB2312" w:hAnsi="宋体"/>
                <w:b/>
                <w:kern w:val="0"/>
                <w:sz w:val="28"/>
                <w:szCs w:val="28"/>
              </w:rPr>
              <w:t xml:space="preserve"> </w:t>
            </w:r>
            <w:r>
              <w:rPr>
                <w:rFonts w:ascii="仿宋_GB2312" w:eastAsia="仿宋_GB2312" w:hAnsi="宋体" w:hint="eastAsia"/>
                <w:b/>
                <w:kern w:val="0"/>
                <w:sz w:val="28"/>
                <w:szCs w:val="28"/>
              </w:rPr>
              <w:t xml:space="preserve">手 </w:t>
            </w:r>
            <w:r>
              <w:rPr>
                <w:rFonts w:ascii="仿宋_GB2312" w:eastAsia="仿宋_GB2312" w:hAnsi="宋体"/>
                <w:b/>
                <w:kern w:val="0"/>
                <w:sz w:val="28"/>
                <w:szCs w:val="28"/>
              </w:rPr>
              <w:t xml:space="preserve"> </w:t>
            </w:r>
            <w:r>
              <w:rPr>
                <w:rFonts w:ascii="仿宋_GB2312" w:eastAsia="仿宋_GB2312" w:hAnsi="宋体" w:hint="eastAsia"/>
                <w:b/>
                <w:kern w:val="0"/>
                <w:sz w:val="28"/>
                <w:szCs w:val="28"/>
              </w:rPr>
              <w:t xml:space="preserve"> 情 </w:t>
            </w:r>
            <w:r>
              <w:rPr>
                <w:rFonts w:ascii="仿宋_GB2312" w:eastAsia="仿宋_GB2312" w:hAnsi="宋体"/>
                <w:b/>
                <w:kern w:val="0"/>
                <w:sz w:val="28"/>
                <w:szCs w:val="28"/>
              </w:rPr>
              <w:t xml:space="preserve"> </w:t>
            </w:r>
            <w:r>
              <w:rPr>
                <w:rFonts w:ascii="仿宋_GB2312" w:eastAsia="仿宋_GB2312" w:hAnsi="宋体" w:hint="eastAsia"/>
                <w:b/>
                <w:kern w:val="0"/>
                <w:sz w:val="28"/>
                <w:szCs w:val="28"/>
              </w:rPr>
              <w:t xml:space="preserve"> 况</w:t>
            </w:r>
          </w:p>
        </w:tc>
      </w:tr>
      <w:tr w:rsidR="00516C7F">
        <w:trPr>
          <w:trHeight w:val="612"/>
          <w:jc w:val="center"/>
        </w:trPr>
        <w:tc>
          <w:tcPr>
            <w:tcW w:w="957" w:type="dxa"/>
            <w:tcBorders>
              <w:top w:val="single" w:sz="4" w:space="0" w:color="auto"/>
              <w:left w:val="single" w:sz="4" w:space="0" w:color="auto"/>
              <w:bottom w:val="single" w:sz="4" w:space="0" w:color="auto"/>
              <w:right w:val="single" w:sz="4" w:space="0" w:color="auto"/>
            </w:tcBorders>
            <w:vAlign w:val="center"/>
          </w:tcPr>
          <w:p w:rsidR="00516C7F" w:rsidRDefault="00F135B0">
            <w:pPr>
              <w:widowControl/>
              <w:snapToGrid w:val="0"/>
              <w:spacing w:line="240" w:lineRule="atLeast"/>
              <w:jc w:val="center"/>
              <w:rPr>
                <w:rFonts w:ascii="仿宋_GB2312" w:eastAsia="仿宋_GB2312" w:hAnsi="宋体"/>
                <w:b/>
                <w:bCs/>
                <w:kern w:val="0"/>
                <w:sz w:val="28"/>
                <w:szCs w:val="28"/>
              </w:rPr>
            </w:pPr>
            <w:r>
              <w:rPr>
                <w:rFonts w:ascii="仿宋_GB2312" w:eastAsia="仿宋_GB2312" w:hAnsi="宋体" w:hint="eastAsia"/>
                <w:b/>
                <w:bCs/>
                <w:kern w:val="0"/>
                <w:sz w:val="28"/>
                <w:szCs w:val="28"/>
              </w:rPr>
              <w:t>姓名</w:t>
            </w:r>
          </w:p>
        </w:tc>
        <w:tc>
          <w:tcPr>
            <w:tcW w:w="958" w:type="dxa"/>
            <w:tcBorders>
              <w:top w:val="single" w:sz="4" w:space="0" w:color="auto"/>
              <w:left w:val="nil"/>
              <w:bottom w:val="single" w:sz="4" w:space="0" w:color="auto"/>
              <w:right w:val="single" w:sz="4" w:space="0" w:color="auto"/>
            </w:tcBorders>
            <w:vAlign w:val="center"/>
          </w:tcPr>
          <w:p w:rsidR="00516C7F" w:rsidRDefault="00F135B0">
            <w:pPr>
              <w:widowControl/>
              <w:snapToGrid w:val="0"/>
              <w:spacing w:line="240" w:lineRule="atLeast"/>
              <w:jc w:val="center"/>
              <w:rPr>
                <w:rFonts w:ascii="仿宋_GB2312" w:eastAsia="仿宋_GB2312" w:hAnsi="宋体"/>
                <w:b/>
                <w:bCs/>
                <w:kern w:val="0"/>
                <w:sz w:val="28"/>
                <w:szCs w:val="28"/>
              </w:rPr>
            </w:pPr>
            <w:r>
              <w:rPr>
                <w:rFonts w:ascii="仿宋_GB2312" w:eastAsia="仿宋_GB2312" w:hAnsi="宋体" w:hint="eastAsia"/>
                <w:b/>
                <w:bCs/>
                <w:kern w:val="0"/>
                <w:sz w:val="28"/>
                <w:szCs w:val="28"/>
              </w:rPr>
              <w:t>性别</w:t>
            </w:r>
          </w:p>
        </w:tc>
        <w:tc>
          <w:tcPr>
            <w:tcW w:w="992" w:type="dxa"/>
            <w:tcBorders>
              <w:top w:val="single" w:sz="4" w:space="0" w:color="auto"/>
              <w:left w:val="nil"/>
              <w:bottom w:val="single" w:sz="4" w:space="0" w:color="auto"/>
              <w:right w:val="single" w:sz="4" w:space="0" w:color="auto"/>
            </w:tcBorders>
            <w:vAlign w:val="center"/>
          </w:tcPr>
          <w:p w:rsidR="00516C7F" w:rsidRDefault="00F135B0">
            <w:pPr>
              <w:widowControl/>
              <w:snapToGrid w:val="0"/>
              <w:spacing w:line="240" w:lineRule="atLeast"/>
              <w:jc w:val="center"/>
              <w:rPr>
                <w:rFonts w:ascii="仿宋_GB2312" w:eastAsia="仿宋_GB2312" w:hAnsi="宋体"/>
                <w:b/>
                <w:bCs/>
                <w:kern w:val="0"/>
                <w:sz w:val="28"/>
                <w:szCs w:val="28"/>
              </w:rPr>
            </w:pPr>
            <w:r>
              <w:rPr>
                <w:rFonts w:ascii="仿宋_GB2312" w:eastAsia="仿宋_GB2312" w:hAnsi="宋体" w:hint="eastAsia"/>
                <w:b/>
                <w:bCs/>
                <w:kern w:val="0"/>
                <w:sz w:val="28"/>
                <w:szCs w:val="28"/>
              </w:rPr>
              <w:t>年龄</w:t>
            </w:r>
          </w:p>
        </w:tc>
        <w:tc>
          <w:tcPr>
            <w:tcW w:w="1769" w:type="dxa"/>
            <w:tcBorders>
              <w:top w:val="single" w:sz="4" w:space="0" w:color="auto"/>
              <w:left w:val="nil"/>
              <w:bottom w:val="single" w:sz="4" w:space="0" w:color="auto"/>
              <w:right w:val="single" w:sz="4" w:space="0" w:color="auto"/>
            </w:tcBorders>
            <w:vAlign w:val="center"/>
          </w:tcPr>
          <w:p w:rsidR="00516C7F" w:rsidRDefault="00F135B0">
            <w:pPr>
              <w:widowControl/>
              <w:snapToGrid w:val="0"/>
              <w:spacing w:line="240" w:lineRule="atLeast"/>
              <w:jc w:val="center"/>
              <w:rPr>
                <w:rFonts w:ascii="仿宋_GB2312" w:eastAsia="仿宋_GB2312" w:hAnsi="宋体"/>
                <w:b/>
                <w:bCs/>
                <w:kern w:val="0"/>
                <w:sz w:val="28"/>
                <w:szCs w:val="28"/>
              </w:rPr>
            </w:pPr>
            <w:r>
              <w:rPr>
                <w:rFonts w:ascii="仿宋_GB2312" w:eastAsia="仿宋_GB2312" w:hAnsi="宋体" w:hint="eastAsia"/>
                <w:b/>
                <w:bCs/>
                <w:kern w:val="0"/>
                <w:sz w:val="28"/>
                <w:szCs w:val="28"/>
              </w:rPr>
              <w:t>身份证号码</w:t>
            </w:r>
          </w:p>
        </w:tc>
        <w:tc>
          <w:tcPr>
            <w:tcW w:w="717" w:type="dxa"/>
            <w:tcBorders>
              <w:top w:val="single" w:sz="4" w:space="0" w:color="auto"/>
              <w:left w:val="single" w:sz="4" w:space="0" w:color="auto"/>
              <w:bottom w:val="single" w:sz="4" w:space="0" w:color="auto"/>
              <w:right w:val="single" w:sz="4" w:space="0" w:color="auto"/>
            </w:tcBorders>
            <w:vAlign w:val="center"/>
          </w:tcPr>
          <w:p w:rsidR="00516C7F" w:rsidRDefault="00F135B0">
            <w:pPr>
              <w:widowControl/>
              <w:snapToGrid w:val="0"/>
              <w:spacing w:line="240" w:lineRule="atLeast"/>
              <w:jc w:val="center"/>
              <w:rPr>
                <w:rFonts w:ascii="仿宋_GB2312" w:eastAsia="仿宋_GB2312" w:hAnsi="宋体"/>
                <w:b/>
                <w:bCs/>
                <w:kern w:val="0"/>
                <w:sz w:val="28"/>
                <w:szCs w:val="28"/>
              </w:rPr>
            </w:pPr>
            <w:r>
              <w:rPr>
                <w:rFonts w:ascii="仿宋_GB2312" w:eastAsia="仿宋_GB2312" w:hAnsi="宋体" w:hint="eastAsia"/>
                <w:b/>
                <w:bCs/>
                <w:kern w:val="0"/>
                <w:sz w:val="28"/>
                <w:szCs w:val="28"/>
              </w:rPr>
              <w:t>职称</w:t>
            </w:r>
          </w:p>
        </w:tc>
        <w:tc>
          <w:tcPr>
            <w:tcW w:w="850" w:type="dxa"/>
            <w:tcBorders>
              <w:top w:val="single" w:sz="4" w:space="0" w:color="auto"/>
              <w:left w:val="nil"/>
              <w:bottom w:val="single" w:sz="4" w:space="0" w:color="auto"/>
              <w:right w:val="single" w:sz="4" w:space="0" w:color="auto"/>
            </w:tcBorders>
            <w:vAlign w:val="center"/>
          </w:tcPr>
          <w:p w:rsidR="00516C7F" w:rsidRDefault="00F135B0">
            <w:pPr>
              <w:widowControl/>
              <w:snapToGrid w:val="0"/>
              <w:spacing w:line="240" w:lineRule="atLeast"/>
              <w:jc w:val="center"/>
              <w:rPr>
                <w:rFonts w:ascii="仿宋_GB2312" w:eastAsia="仿宋_GB2312" w:hAnsi="宋体"/>
                <w:b/>
                <w:bCs/>
                <w:kern w:val="0"/>
                <w:sz w:val="28"/>
                <w:szCs w:val="28"/>
              </w:rPr>
            </w:pPr>
            <w:r>
              <w:rPr>
                <w:rFonts w:ascii="仿宋_GB2312" w:eastAsia="仿宋_GB2312" w:hAnsi="宋体" w:hint="eastAsia"/>
                <w:b/>
                <w:bCs/>
                <w:kern w:val="0"/>
                <w:sz w:val="28"/>
                <w:szCs w:val="28"/>
              </w:rPr>
              <w:t>参赛组别</w:t>
            </w:r>
          </w:p>
        </w:tc>
        <w:tc>
          <w:tcPr>
            <w:tcW w:w="1985" w:type="dxa"/>
            <w:tcBorders>
              <w:top w:val="single" w:sz="4" w:space="0" w:color="auto"/>
              <w:left w:val="nil"/>
              <w:bottom w:val="single" w:sz="4" w:space="0" w:color="auto"/>
              <w:right w:val="single" w:sz="4" w:space="0" w:color="auto"/>
            </w:tcBorders>
            <w:vAlign w:val="center"/>
          </w:tcPr>
          <w:p w:rsidR="00516C7F" w:rsidRDefault="00F135B0">
            <w:pPr>
              <w:widowControl/>
              <w:snapToGrid w:val="0"/>
              <w:spacing w:line="240" w:lineRule="atLeast"/>
              <w:jc w:val="center"/>
              <w:rPr>
                <w:rFonts w:ascii="仿宋_GB2312" w:eastAsia="仿宋_GB2312" w:hAnsi="宋体"/>
                <w:b/>
                <w:bCs/>
                <w:kern w:val="0"/>
                <w:sz w:val="28"/>
                <w:szCs w:val="28"/>
              </w:rPr>
            </w:pPr>
            <w:r>
              <w:rPr>
                <w:rFonts w:ascii="仿宋_GB2312" w:eastAsia="仿宋_GB2312" w:hAnsi="宋体" w:hint="eastAsia"/>
                <w:b/>
                <w:bCs/>
                <w:kern w:val="0"/>
                <w:sz w:val="28"/>
                <w:szCs w:val="28"/>
              </w:rPr>
              <w:t>所属学院</w:t>
            </w:r>
          </w:p>
        </w:tc>
        <w:tc>
          <w:tcPr>
            <w:tcW w:w="1559" w:type="dxa"/>
            <w:tcBorders>
              <w:top w:val="single" w:sz="4" w:space="0" w:color="auto"/>
              <w:left w:val="nil"/>
              <w:bottom w:val="single" w:sz="4" w:space="0" w:color="auto"/>
              <w:right w:val="single" w:sz="4" w:space="0" w:color="auto"/>
            </w:tcBorders>
            <w:vAlign w:val="center"/>
          </w:tcPr>
          <w:p w:rsidR="00516C7F" w:rsidRDefault="00F135B0">
            <w:pPr>
              <w:widowControl/>
              <w:snapToGrid w:val="0"/>
              <w:spacing w:line="240" w:lineRule="atLeast"/>
              <w:jc w:val="center"/>
              <w:rPr>
                <w:rFonts w:ascii="仿宋_GB2312" w:eastAsia="仿宋_GB2312" w:hAnsi="宋体"/>
                <w:b/>
                <w:bCs/>
                <w:kern w:val="0"/>
                <w:sz w:val="28"/>
                <w:szCs w:val="28"/>
              </w:rPr>
            </w:pPr>
            <w:r>
              <w:rPr>
                <w:rFonts w:ascii="仿宋_GB2312" w:eastAsia="仿宋_GB2312" w:hAnsi="宋体" w:hint="eastAsia"/>
                <w:b/>
                <w:bCs/>
                <w:kern w:val="0"/>
                <w:sz w:val="28"/>
                <w:szCs w:val="28"/>
              </w:rPr>
              <w:t>手机号码</w:t>
            </w:r>
          </w:p>
        </w:tc>
        <w:tc>
          <w:tcPr>
            <w:tcW w:w="2206" w:type="dxa"/>
            <w:tcBorders>
              <w:top w:val="single" w:sz="4" w:space="0" w:color="auto"/>
              <w:left w:val="nil"/>
              <w:bottom w:val="single" w:sz="4" w:space="0" w:color="auto"/>
              <w:right w:val="single" w:sz="4" w:space="0" w:color="auto"/>
            </w:tcBorders>
            <w:vAlign w:val="center"/>
          </w:tcPr>
          <w:p w:rsidR="00516C7F" w:rsidRDefault="00F135B0">
            <w:pPr>
              <w:widowControl/>
              <w:snapToGrid w:val="0"/>
              <w:spacing w:line="240" w:lineRule="atLeast"/>
              <w:jc w:val="center"/>
              <w:rPr>
                <w:rFonts w:ascii="仿宋_GB2312" w:eastAsia="仿宋_GB2312" w:hAnsi="宋体"/>
                <w:b/>
                <w:bCs/>
                <w:kern w:val="0"/>
                <w:sz w:val="28"/>
                <w:szCs w:val="28"/>
              </w:rPr>
            </w:pPr>
            <w:r>
              <w:rPr>
                <w:rFonts w:ascii="仿宋_GB2312" w:eastAsia="仿宋_GB2312" w:hAnsi="宋体" w:hint="eastAsia"/>
                <w:b/>
                <w:bCs/>
                <w:kern w:val="0"/>
                <w:sz w:val="28"/>
                <w:szCs w:val="28"/>
              </w:rPr>
              <w:t>智慧教学课程资源平台网址及账号和密码</w:t>
            </w:r>
          </w:p>
        </w:tc>
        <w:tc>
          <w:tcPr>
            <w:tcW w:w="1908" w:type="dxa"/>
            <w:gridSpan w:val="2"/>
            <w:tcBorders>
              <w:top w:val="single" w:sz="4" w:space="0" w:color="auto"/>
              <w:left w:val="nil"/>
              <w:bottom w:val="single" w:sz="4" w:space="0" w:color="auto"/>
              <w:right w:val="single" w:sz="4" w:space="0" w:color="auto"/>
            </w:tcBorders>
            <w:vAlign w:val="center"/>
          </w:tcPr>
          <w:p w:rsidR="00516C7F" w:rsidRDefault="00F135B0">
            <w:pPr>
              <w:widowControl/>
              <w:snapToGrid w:val="0"/>
              <w:spacing w:line="240" w:lineRule="atLeast"/>
              <w:jc w:val="center"/>
              <w:rPr>
                <w:rFonts w:ascii="仿宋_GB2312" w:eastAsia="仿宋_GB2312" w:hAnsi="宋体"/>
                <w:b/>
                <w:bCs/>
                <w:kern w:val="0"/>
                <w:sz w:val="28"/>
                <w:szCs w:val="28"/>
              </w:rPr>
            </w:pPr>
            <w:r>
              <w:rPr>
                <w:rFonts w:ascii="仿宋_GB2312" w:eastAsia="仿宋_GB2312" w:hAnsi="宋体" w:hint="eastAsia"/>
                <w:b/>
                <w:bCs/>
                <w:kern w:val="0"/>
                <w:sz w:val="28"/>
                <w:szCs w:val="28"/>
              </w:rPr>
              <w:t>参赛课题名称</w:t>
            </w:r>
          </w:p>
        </w:tc>
      </w:tr>
      <w:tr w:rsidR="00516C7F">
        <w:trPr>
          <w:trHeight w:hRule="exact" w:val="561"/>
          <w:jc w:val="center"/>
        </w:trPr>
        <w:tc>
          <w:tcPr>
            <w:tcW w:w="957" w:type="dxa"/>
            <w:tcBorders>
              <w:top w:val="single" w:sz="4" w:space="0" w:color="auto"/>
              <w:left w:val="single" w:sz="4" w:space="0" w:color="auto"/>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958"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992"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769"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850"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985"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559"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2206"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1908" w:type="dxa"/>
            <w:gridSpan w:val="2"/>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r>
      <w:tr w:rsidR="00516C7F">
        <w:trPr>
          <w:trHeight w:hRule="exact" w:val="561"/>
          <w:jc w:val="center"/>
        </w:trPr>
        <w:tc>
          <w:tcPr>
            <w:tcW w:w="957" w:type="dxa"/>
            <w:tcBorders>
              <w:top w:val="single" w:sz="4" w:space="0" w:color="auto"/>
              <w:left w:val="single" w:sz="4" w:space="0" w:color="auto"/>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958"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992"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769"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850"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985"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559"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2206"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1908" w:type="dxa"/>
            <w:gridSpan w:val="2"/>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r>
      <w:tr w:rsidR="00516C7F">
        <w:trPr>
          <w:trHeight w:hRule="exact" w:val="561"/>
          <w:jc w:val="center"/>
        </w:trPr>
        <w:tc>
          <w:tcPr>
            <w:tcW w:w="957" w:type="dxa"/>
            <w:tcBorders>
              <w:top w:val="single" w:sz="4" w:space="0" w:color="auto"/>
              <w:left w:val="single" w:sz="4" w:space="0" w:color="auto"/>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958"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992"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769"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850"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985"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559"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2206"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1908" w:type="dxa"/>
            <w:gridSpan w:val="2"/>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r>
      <w:tr w:rsidR="00516C7F">
        <w:trPr>
          <w:trHeight w:hRule="exact" w:val="561"/>
          <w:jc w:val="center"/>
        </w:trPr>
        <w:tc>
          <w:tcPr>
            <w:tcW w:w="957" w:type="dxa"/>
            <w:tcBorders>
              <w:top w:val="single" w:sz="4" w:space="0" w:color="auto"/>
              <w:left w:val="single" w:sz="4" w:space="0" w:color="auto"/>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958"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992"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769"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850"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985"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559"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2206"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1908" w:type="dxa"/>
            <w:gridSpan w:val="2"/>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r>
      <w:tr w:rsidR="00516C7F">
        <w:trPr>
          <w:trHeight w:hRule="exact" w:val="561"/>
          <w:jc w:val="center"/>
        </w:trPr>
        <w:tc>
          <w:tcPr>
            <w:tcW w:w="957" w:type="dxa"/>
            <w:tcBorders>
              <w:top w:val="single" w:sz="4" w:space="0" w:color="auto"/>
              <w:left w:val="single" w:sz="4" w:space="0" w:color="auto"/>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958"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992"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769"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850"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985" w:type="dxa"/>
            <w:tcBorders>
              <w:top w:val="single" w:sz="4" w:space="0" w:color="auto"/>
              <w:left w:val="nil"/>
              <w:bottom w:val="single" w:sz="4" w:space="0" w:color="auto"/>
              <w:right w:val="single" w:sz="4" w:space="0" w:color="auto"/>
            </w:tcBorders>
            <w:vAlign w:val="center"/>
          </w:tcPr>
          <w:p w:rsidR="00516C7F" w:rsidRDefault="00516C7F">
            <w:pPr>
              <w:spacing w:line="360" w:lineRule="auto"/>
              <w:jc w:val="center"/>
              <w:rPr>
                <w:rFonts w:ascii="仿宋_GB2312" w:eastAsia="仿宋_GB2312" w:hAnsi="Calibri"/>
                <w:b/>
                <w:bCs/>
                <w:sz w:val="28"/>
                <w:szCs w:val="28"/>
              </w:rPr>
            </w:pPr>
          </w:p>
        </w:tc>
        <w:tc>
          <w:tcPr>
            <w:tcW w:w="1559"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2206" w:type="dxa"/>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c>
          <w:tcPr>
            <w:tcW w:w="1908" w:type="dxa"/>
            <w:gridSpan w:val="2"/>
            <w:tcBorders>
              <w:top w:val="single" w:sz="4" w:space="0" w:color="auto"/>
              <w:left w:val="nil"/>
              <w:bottom w:val="single" w:sz="4" w:space="0" w:color="auto"/>
              <w:right w:val="single" w:sz="4" w:space="0" w:color="auto"/>
            </w:tcBorders>
          </w:tcPr>
          <w:p w:rsidR="00516C7F" w:rsidRDefault="00516C7F">
            <w:pPr>
              <w:spacing w:line="360" w:lineRule="auto"/>
              <w:jc w:val="center"/>
              <w:rPr>
                <w:rFonts w:ascii="仿宋_GB2312" w:eastAsia="仿宋_GB2312" w:hAnsi="Calibri"/>
                <w:b/>
                <w:bCs/>
                <w:sz w:val="28"/>
                <w:szCs w:val="28"/>
              </w:rPr>
            </w:pPr>
          </w:p>
        </w:tc>
      </w:tr>
    </w:tbl>
    <w:p w:rsidR="00516C7F" w:rsidRDefault="00516C7F"/>
    <w:p w:rsidR="00516C7F" w:rsidRDefault="00516C7F">
      <w:pPr>
        <w:sectPr w:rsidR="00516C7F">
          <w:pgSz w:w="16838" w:h="11906" w:orient="landscape"/>
          <w:pgMar w:top="1800" w:right="1440" w:bottom="1800" w:left="1440" w:header="851" w:footer="992" w:gutter="0"/>
          <w:pgNumType w:fmt="numberInDash"/>
          <w:cols w:space="425"/>
          <w:docGrid w:type="lines" w:linePitch="312"/>
        </w:sectPr>
      </w:pPr>
    </w:p>
    <w:p w:rsidR="00516C7F" w:rsidRDefault="00F135B0" w:rsidP="00707F16">
      <w:pPr>
        <w:autoSpaceDE w:val="0"/>
        <w:spacing w:line="560" w:lineRule="exact"/>
        <w:rPr>
          <w:rFonts w:ascii="黑体" w:eastAsia="黑体" w:hAnsi="黑体" w:cs="黑体"/>
          <w:sz w:val="32"/>
          <w:szCs w:val="32"/>
        </w:rPr>
      </w:pPr>
      <w:r>
        <w:rPr>
          <w:rFonts w:ascii="黑体" w:eastAsia="黑体" w:hAnsi="黑体" w:cs="黑体" w:hint="eastAsia"/>
          <w:sz w:val="32"/>
          <w:szCs w:val="32"/>
        </w:rPr>
        <w:lastRenderedPageBreak/>
        <w:t>附件2</w:t>
      </w:r>
    </w:p>
    <w:p w:rsidR="00516C7F" w:rsidRDefault="00F135B0" w:rsidP="00707F16">
      <w:pPr>
        <w:spacing w:line="560" w:lineRule="exact"/>
        <w:jc w:val="center"/>
        <w:rPr>
          <w:rFonts w:ascii="方正小标宋简体" w:eastAsia="方正小标宋简体" w:hAnsi="华文仿宋"/>
          <w:sz w:val="44"/>
          <w:szCs w:val="44"/>
        </w:rPr>
      </w:pPr>
      <w:r>
        <w:rPr>
          <w:rFonts w:ascii="方正小标宋简体" w:eastAsia="方正小标宋简体" w:hAnsi="华文仿宋" w:hint="eastAsia"/>
          <w:sz w:val="40"/>
          <w:szCs w:val="40"/>
        </w:rPr>
        <w:t>江苏第二师范学院教师智慧教学大赛规程</w:t>
      </w:r>
    </w:p>
    <w:p w:rsidR="00707F16" w:rsidRDefault="00707F16" w:rsidP="00707F16">
      <w:pPr>
        <w:autoSpaceDE w:val="0"/>
        <w:spacing w:line="560" w:lineRule="exact"/>
        <w:ind w:firstLineChars="200" w:firstLine="640"/>
        <w:rPr>
          <w:rFonts w:ascii="黑体" w:eastAsia="黑体" w:hAnsi="黑体"/>
          <w:bCs/>
          <w:color w:val="000000"/>
          <w:sz w:val="32"/>
          <w:szCs w:val="32"/>
        </w:rPr>
      </w:pPr>
    </w:p>
    <w:p w:rsidR="00516C7F" w:rsidRDefault="00F135B0" w:rsidP="00707F16">
      <w:pPr>
        <w:autoSpaceDE w:val="0"/>
        <w:spacing w:line="560" w:lineRule="exact"/>
        <w:ind w:firstLineChars="200" w:firstLine="640"/>
        <w:rPr>
          <w:rFonts w:ascii="黑体" w:eastAsia="黑体" w:hAnsi="黑体"/>
          <w:bCs/>
          <w:color w:val="000000"/>
          <w:sz w:val="32"/>
          <w:szCs w:val="32"/>
        </w:rPr>
      </w:pPr>
      <w:r>
        <w:rPr>
          <w:rFonts w:ascii="黑体" w:eastAsia="黑体" w:hAnsi="黑体"/>
          <w:bCs/>
          <w:color w:val="000000"/>
          <w:sz w:val="32"/>
          <w:szCs w:val="32"/>
        </w:rPr>
        <w:t>一、赛项名称</w:t>
      </w:r>
    </w:p>
    <w:p w:rsidR="00516C7F" w:rsidRDefault="00F135B0" w:rsidP="00707F16">
      <w:pPr>
        <w:autoSpaceDE w:val="0"/>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赛项名称：江苏第二师范学院教师智慧教学大赛</w:t>
      </w:r>
    </w:p>
    <w:p w:rsidR="00516C7F" w:rsidRDefault="00F135B0" w:rsidP="00707F16">
      <w:pPr>
        <w:autoSpaceDE w:val="0"/>
        <w:spacing w:line="560" w:lineRule="exact"/>
        <w:ind w:firstLineChars="200" w:firstLine="640"/>
        <w:rPr>
          <w:rFonts w:ascii="黑体" w:eastAsia="黑体" w:hAnsi="黑体"/>
          <w:bCs/>
          <w:sz w:val="32"/>
          <w:szCs w:val="32"/>
        </w:rPr>
      </w:pPr>
      <w:r>
        <w:rPr>
          <w:rFonts w:ascii="黑体" w:eastAsia="黑体" w:hAnsi="黑体"/>
          <w:bCs/>
          <w:color w:val="000000"/>
          <w:sz w:val="32"/>
          <w:szCs w:val="32"/>
        </w:rPr>
        <w:t>二、竞赛目的</w:t>
      </w:r>
    </w:p>
    <w:p w:rsidR="00516C7F" w:rsidRDefault="00F135B0" w:rsidP="00707F16">
      <w:pPr>
        <w:autoSpaceDE w:val="0"/>
        <w:snapToGrid w:val="0"/>
        <w:spacing w:line="560" w:lineRule="exact"/>
        <w:ind w:firstLineChars="200" w:firstLine="640"/>
        <w:rPr>
          <w:rFonts w:eastAsia="仿宋_GB2312"/>
          <w:color w:val="000000"/>
          <w:sz w:val="32"/>
          <w:szCs w:val="32"/>
        </w:rPr>
      </w:pPr>
      <w:r>
        <w:rPr>
          <w:rFonts w:eastAsia="仿宋_GB2312"/>
          <w:color w:val="000000"/>
          <w:sz w:val="32"/>
          <w:szCs w:val="32"/>
        </w:rPr>
        <w:t>为贯彻落实《中共中央国务院关于全面深化新时代教师队伍建设改革的意见》精神，实施好《教育信息化</w:t>
      </w:r>
      <w:r>
        <w:rPr>
          <w:rFonts w:eastAsia="仿宋_GB2312"/>
          <w:color w:val="000000"/>
          <w:sz w:val="32"/>
          <w:szCs w:val="32"/>
        </w:rPr>
        <w:t>2.0</w:t>
      </w:r>
      <w:r>
        <w:rPr>
          <w:rFonts w:eastAsia="仿宋_GB2312"/>
          <w:color w:val="000000"/>
          <w:sz w:val="32"/>
          <w:szCs w:val="32"/>
        </w:rPr>
        <w:t>行动计划》，着力推动课堂教学革命，积极推广</w:t>
      </w:r>
      <w:r>
        <w:rPr>
          <w:rFonts w:eastAsia="仿宋_GB2312"/>
          <w:color w:val="000000"/>
          <w:sz w:val="32"/>
          <w:szCs w:val="32"/>
        </w:rPr>
        <w:t>“</w:t>
      </w:r>
      <w:r>
        <w:rPr>
          <w:rFonts w:eastAsia="仿宋_GB2312"/>
          <w:color w:val="000000"/>
          <w:sz w:val="32"/>
          <w:szCs w:val="32"/>
        </w:rPr>
        <w:t>以学生为中心</w:t>
      </w:r>
      <w:r>
        <w:rPr>
          <w:rFonts w:eastAsia="仿宋_GB2312"/>
          <w:color w:val="000000"/>
          <w:sz w:val="32"/>
          <w:szCs w:val="32"/>
        </w:rPr>
        <w:t>”</w:t>
      </w:r>
      <w:r>
        <w:rPr>
          <w:rFonts w:eastAsia="仿宋_GB2312"/>
          <w:color w:val="000000"/>
          <w:sz w:val="32"/>
          <w:szCs w:val="32"/>
        </w:rPr>
        <w:t>的课堂教学模式，强化信息技术在课堂教学中的深度应用，激发高校教师更新教育理念，创新教学方法、教学模式，促进教师教育教学水平的提升，努力造就一支有理想信念、有道德情操、有扎实学识、有仁爱之心的高素质专业化教师队伍。</w:t>
      </w:r>
    </w:p>
    <w:p w:rsidR="00516C7F" w:rsidRDefault="00F135B0" w:rsidP="00707F16">
      <w:pPr>
        <w:autoSpaceDE w:val="0"/>
        <w:snapToGrid w:val="0"/>
        <w:spacing w:line="560" w:lineRule="exact"/>
        <w:ind w:firstLineChars="200" w:firstLine="640"/>
        <w:rPr>
          <w:rFonts w:ascii="黑体" w:eastAsia="黑体" w:hAnsi="黑体"/>
          <w:bCs/>
          <w:sz w:val="32"/>
          <w:szCs w:val="32"/>
        </w:rPr>
      </w:pPr>
      <w:r>
        <w:rPr>
          <w:rFonts w:ascii="黑体" w:eastAsia="黑体" w:hAnsi="黑体"/>
          <w:bCs/>
          <w:sz w:val="32"/>
          <w:szCs w:val="32"/>
        </w:rPr>
        <w:t>三、参赛对象</w:t>
      </w:r>
    </w:p>
    <w:p w:rsidR="00516C7F" w:rsidRDefault="00F135B0" w:rsidP="00707F16">
      <w:pPr>
        <w:autoSpaceDE w:val="0"/>
        <w:snapToGrid w:val="0"/>
        <w:spacing w:line="560" w:lineRule="exact"/>
        <w:ind w:firstLineChars="200" w:firstLine="640"/>
        <w:rPr>
          <w:rFonts w:eastAsia="仿宋_GB2312"/>
          <w:color w:val="000000"/>
          <w:sz w:val="32"/>
          <w:szCs w:val="32"/>
        </w:rPr>
      </w:pPr>
      <w:r>
        <w:rPr>
          <w:rFonts w:eastAsia="仿宋_GB2312"/>
          <w:sz w:val="32"/>
          <w:szCs w:val="32"/>
        </w:rPr>
        <w:t>江苏第二师范学院</w:t>
      </w:r>
      <w:r>
        <w:rPr>
          <w:rFonts w:eastAsia="仿宋_GB2312"/>
          <w:color w:val="000000"/>
          <w:sz w:val="32"/>
          <w:szCs w:val="32"/>
        </w:rPr>
        <w:t>专职教师，</w:t>
      </w:r>
      <w:r>
        <w:rPr>
          <w:rFonts w:eastAsia="仿宋_GB2312"/>
          <w:sz w:val="32"/>
          <w:szCs w:val="32"/>
        </w:rPr>
        <w:t>年龄一般不超过</w:t>
      </w:r>
      <w:r>
        <w:rPr>
          <w:rFonts w:eastAsia="仿宋_GB2312"/>
          <w:sz w:val="32"/>
          <w:szCs w:val="32"/>
        </w:rPr>
        <w:t>40</w:t>
      </w:r>
      <w:r>
        <w:rPr>
          <w:rFonts w:eastAsia="仿宋_GB2312"/>
          <w:sz w:val="32"/>
          <w:szCs w:val="32"/>
        </w:rPr>
        <w:t>周岁（</w:t>
      </w:r>
      <w:r>
        <w:rPr>
          <w:rFonts w:eastAsia="仿宋_GB2312"/>
          <w:sz w:val="32"/>
          <w:szCs w:val="32"/>
        </w:rPr>
        <w:t>1981</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eastAsia="仿宋_GB2312"/>
          <w:sz w:val="32"/>
          <w:szCs w:val="32"/>
        </w:rPr>
        <w:t>日以后出生）</w:t>
      </w:r>
      <w:r>
        <w:rPr>
          <w:rFonts w:eastAsia="仿宋_GB2312"/>
          <w:color w:val="000000"/>
          <w:sz w:val="32"/>
          <w:szCs w:val="32"/>
        </w:rPr>
        <w:t>。</w:t>
      </w:r>
      <w:r>
        <w:rPr>
          <w:rFonts w:eastAsia="仿宋_GB2312" w:hint="eastAsia"/>
          <w:color w:val="000000"/>
          <w:sz w:val="32"/>
          <w:szCs w:val="32"/>
        </w:rPr>
        <w:t>已参加过前两届省级比赛且获得一等奖的选手不得再次参赛，同一位老师参赛次数不得超过</w:t>
      </w:r>
      <w:r>
        <w:rPr>
          <w:rFonts w:eastAsia="仿宋_GB2312" w:hint="eastAsia"/>
          <w:color w:val="000000"/>
          <w:sz w:val="32"/>
          <w:szCs w:val="32"/>
        </w:rPr>
        <w:t xml:space="preserve"> 3 </w:t>
      </w:r>
      <w:r>
        <w:rPr>
          <w:rFonts w:eastAsia="仿宋_GB2312" w:hint="eastAsia"/>
          <w:color w:val="000000"/>
          <w:sz w:val="32"/>
          <w:szCs w:val="32"/>
        </w:rPr>
        <w:t>次。</w:t>
      </w:r>
    </w:p>
    <w:p w:rsidR="00516C7F" w:rsidRDefault="00F135B0" w:rsidP="00707F16">
      <w:pPr>
        <w:autoSpaceDE w:val="0"/>
        <w:snapToGrid w:val="0"/>
        <w:spacing w:line="560" w:lineRule="exact"/>
        <w:ind w:firstLineChars="200" w:firstLine="640"/>
        <w:rPr>
          <w:rFonts w:ascii="黑体" w:eastAsia="黑体" w:hAnsi="黑体"/>
          <w:bCs/>
          <w:sz w:val="32"/>
          <w:szCs w:val="32"/>
        </w:rPr>
      </w:pPr>
      <w:r>
        <w:rPr>
          <w:rFonts w:ascii="黑体" w:eastAsia="黑体" w:hAnsi="黑体"/>
          <w:bCs/>
          <w:sz w:val="32"/>
          <w:szCs w:val="32"/>
        </w:rPr>
        <w:t>四、大赛分组</w:t>
      </w:r>
    </w:p>
    <w:p w:rsidR="00516C7F" w:rsidRDefault="00F135B0" w:rsidP="00707F16">
      <w:pPr>
        <w:autoSpaceDE w:val="0"/>
        <w:snapToGrid w:val="0"/>
        <w:spacing w:line="560" w:lineRule="exact"/>
        <w:ind w:firstLineChars="200" w:firstLine="640"/>
        <w:rPr>
          <w:rFonts w:eastAsia="仿宋_GB2312"/>
          <w:color w:val="000000"/>
          <w:sz w:val="32"/>
          <w:szCs w:val="32"/>
        </w:rPr>
      </w:pPr>
      <w:r>
        <w:rPr>
          <w:rFonts w:eastAsia="仿宋_GB2312"/>
          <w:color w:val="000000"/>
          <w:sz w:val="32"/>
          <w:szCs w:val="32"/>
        </w:rPr>
        <w:t>大赛设四个组别：</w:t>
      </w:r>
    </w:p>
    <w:p w:rsidR="00516C7F" w:rsidRDefault="00F135B0" w:rsidP="00707F16">
      <w:pPr>
        <w:autoSpaceDE w:val="0"/>
        <w:snapToGrid w:val="0"/>
        <w:spacing w:line="560" w:lineRule="exact"/>
        <w:ind w:firstLineChars="200" w:firstLine="640"/>
        <w:rPr>
          <w:rFonts w:eastAsia="仿宋_GB2312"/>
          <w:color w:val="000000"/>
          <w:sz w:val="32"/>
          <w:szCs w:val="32"/>
        </w:rPr>
      </w:pPr>
      <w:r>
        <w:rPr>
          <w:rFonts w:eastAsia="仿宋_GB2312"/>
          <w:color w:val="000000"/>
          <w:sz w:val="32"/>
          <w:szCs w:val="32"/>
        </w:rPr>
        <w:t>第一组：人文社科组</w:t>
      </w:r>
    </w:p>
    <w:p w:rsidR="00516C7F" w:rsidRDefault="00F135B0" w:rsidP="00707F16">
      <w:pPr>
        <w:autoSpaceDE w:val="0"/>
        <w:snapToGrid w:val="0"/>
        <w:spacing w:line="560" w:lineRule="exact"/>
        <w:ind w:firstLineChars="200" w:firstLine="640"/>
        <w:rPr>
          <w:rFonts w:eastAsia="仿宋_GB2312"/>
          <w:color w:val="000000"/>
          <w:sz w:val="32"/>
          <w:szCs w:val="32"/>
        </w:rPr>
      </w:pPr>
      <w:r>
        <w:rPr>
          <w:rFonts w:eastAsia="仿宋_GB2312"/>
          <w:color w:val="000000"/>
          <w:sz w:val="32"/>
          <w:szCs w:val="32"/>
        </w:rPr>
        <w:t>第二组：理工组</w:t>
      </w:r>
    </w:p>
    <w:p w:rsidR="00516C7F" w:rsidRDefault="00F135B0" w:rsidP="00707F16">
      <w:pPr>
        <w:autoSpaceDE w:val="0"/>
        <w:snapToGrid w:val="0"/>
        <w:spacing w:line="560" w:lineRule="exact"/>
        <w:ind w:firstLineChars="200" w:firstLine="640"/>
        <w:rPr>
          <w:rFonts w:eastAsia="仿宋_GB2312"/>
          <w:color w:val="000000"/>
          <w:sz w:val="32"/>
          <w:szCs w:val="32"/>
        </w:rPr>
      </w:pPr>
      <w:r>
        <w:rPr>
          <w:rFonts w:eastAsia="仿宋_GB2312"/>
          <w:color w:val="000000"/>
          <w:sz w:val="32"/>
          <w:szCs w:val="32"/>
        </w:rPr>
        <w:t>第三组：艺术组</w:t>
      </w:r>
    </w:p>
    <w:p w:rsidR="00516C7F" w:rsidRDefault="00F135B0" w:rsidP="00707F16">
      <w:pPr>
        <w:autoSpaceDE w:val="0"/>
        <w:snapToGrid w:val="0"/>
        <w:spacing w:line="560" w:lineRule="exact"/>
        <w:ind w:firstLineChars="200" w:firstLine="640"/>
        <w:rPr>
          <w:rFonts w:eastAsia="仿宋_GB2312"/>
          <w:color w:val="000000"/>
          <w:sz w:val="32"/>
          <w:szCs w:val="32"/>
        </w:rPr>
      </w:pPr>
      <w:r>
        <w:rPr>
          <w:rFonts w:eastAsia="仿宋_GB2312"/>
          <w:color w:val="000000"/>
          <w:sz w:val="32"/>
          <w:szCs w:val="32"/>
        </w:rPr>
        <w:lastRenderedPageBreak/>
        <w:t>第四组：体育组</w:t>
      </w:r>
    </w:p>
    <w:p w:rsidR="00516C7F" w:rsidRDefault="00F135B0" w:rsidP="00707F16">
      <w:pPr>
        <w:autoSpaceDE w:val="0"/>
        <w:snapToGrid w:val="0"/>
        <w:spacing w:line="560" w:lineRule="exact"/>
        <w:ind w:firstLineChars="200" w:firstLine="640"/>
        <w:rPr>
          <w:rFonts w:ascii="黑体" w:eastAsia="黑体" w:hAnsi="黑体"/>
          <w:bCs/>
          <w:sz w:val="32"/>
          <w:szCs w:val="32"/>
        </w:rPr>
      </w:pPr>
      <w:r>
        <w:rPr>
          <w:rFonts w:ascii="黑体" w:eastAsia="黑体" w:hAnsi="黑体"/>
          <w:bCs/>
          <w:sz w:val="32"/>
          <w:szCs w:val="32"/>
        </w:rPr>
        <w:t>五、大赛内容</w:t>
      </w:r>
    </w:p>
    <w:p w:rsidR="00516C7F" w:rsidRDefault="00F135B0" w:rsidP="00707F16">
      <w:pPr>
        <w:autoSpaceDE w:val="0"/>
        <w:snapToGrid w:val="0"/>
        <w:spacing w:line="560" w:lineRule="exact"/>
        <w:ind w:firstLineChars="200" w:firstLine="640"/>
        <w:rPr>
          <w:rFonts w:eastAsia="仿宋_GB2312"/>
          <w:color w:val="000000"/>
          <w:sz w:val="32"/>
          <w:szCs w:val="32"/>
        </w:rPr>
      </w:pPr>
      <w:r>
        <w:rPr>
          <w:rFonts w:eastAsia="仿宋_GB2312"/>
          <w:color w:val="000000"/>
          <w:sz w:val="32"/>
          <w:szCs w:val="32"/>
        </w:rPr>
        <w:t>本次智慧教学比赛内容选自各专业人才培养方案中的相关课程。大赛秉承</w:t>
      </w:r>
      <w:r>
        <w:rPr>
          <w:rFonts w:eastAsia="仿宋_GB2312"/>
          <w:color w:val="000000"/>
          <w:sz w:val="32"/>
          <w:szCs w:val="32"/>
        </w:rPr>
        <w:t>“</w:t>
      </w:r>
      <w:r>
        <w:rPr>
          <w:rFonts w:eastAsia="仿宋_GB2312"/>
          <w:color w:val="000000"/>
          <w:sz w:val="32"/>
          <w:szCs w:val="32"/>
        </w:rPr>
        <w:t>学生中心、智慧教学、打造金课</w:t>
      </w:r>
      <w:r>
        <w:rPr>
          <w:rFonts w:eastAsia="仿宋_GB2312"/>
          <w:color w:val="000000"/>
          <w:sz w:val="32"/>
          <w:szCs w:val="32"/>
        </w:rPr>
        <w:t>”</w:t>
      </w:r>
      <w:r>
        <w:rPr>
          <w:rFonts w:eastAsia="仿宋_GB2312"/>
          <w:color w:val="000000"/>
          <w:sz w:val="32"/>
          <w:szCs w:val="32"/>
        </w:rPr>
        <w:t>理念，支持教师进行启发式讲授、探究式讨论、互动式教学、全过程考核。通过合理运用智慧教学平台，采取混合式教学方式，促进师生间的互动交流，调动学生探究学习的积极性，提升学生自主学习能力。</w:t>
      </w:r>
    </w:p>
    <w:p w:rsidR="00516C7F" w:rsidRDefault="00F135B0" w:rsidP="00707F16">
      <w:pPr>
        <w:snapToGrid w:val="0"/>
        <w:spacing w:line="560" w:lineRule="exact"/>
        <w:ind w:firstLineChars="200" w:firstLine="643"/>
        <w:rPr>
          <w:rFonts w:eastAsia="仿宋_GB2312"/>
          <w:b/>
          <w:bCs/>
          <w:color w:val="FF0000"/>
          <w:sz w:val="32"/>
          <w:szCs w:val="32"/>
        </w:rPr>
      </w:pPr>
      <w:r>
        <w:rPr>
          <w:rFonts w:eastAsia="仿宋_GB2312"/>
          <w:b/>
          <w:bCs/>
          <w:sz w:val="32"/>
          <w:szCs w:val="32"/>
        </w:rPr>
        <w:t>竞赛项目主要由智慧教学课程资源建设、教学设计和课堂教学三个部分组成。</w:t>
      </w:r>
    </w:p>
    <w:p w:rsidR="00516C7F" w:rsidRDefault="00F135B0" w:rsidP="00707F16">
      <w:pPr>
        <w:snapToGrid w:val="0"/>
        <w:spacing w:line="560" w:lineRule="exact"/>
        <w:ind w:firstLineChars="200" w:firstLine="643"/>
        <w:rPr>
          <w:rFonts w:eastAsia="仿宋_GB2312"/>
          <w:sz w:val="32"/>
          <w:szCs w:val="32"/>
        </w:rPr>
      </w:pPr>
      <w:r>
        <w:rPr>
          <w:rFonts w:eastAsia="仿宋_GB2312"/>
          <w:b/>
          <w:bCs/>
          <w:sz w:val="32"/>
          <w:szCs w:val="32"/>
        </w:rPr>
        <w:t>1.</w:t>
      </w:r>
      <w:r>
        <w:rPr>
          <w:rFonts w:eastAsia="仿宋_GB2312"/>
          <w:b/>
          <w:bCs/>
          <w:sz w:val="32"/>
          <w:szCs w:val="32"/>
        </w:rPr>
        <w:t>智慧教学课程资源建设（</w:t>
      </w:r>
      <w:r>
        <w:rPr>
          <w:rFonts w:eastAsia="仿宋_GB2312"/>
          <w:b/>
          <w:bCs/>
          <w:sz w:val="32"/>
          <w:szCs w:val="32"/>
        </w:rPr>
        <w:t>25%</w:t>
      </w:r>
      <w:r>
        <w:rPr>
          <w:rFonts w:eastAsia="仿宋_GB2312"/>
          <w:b/>
          <w:bCs/>
          <w:sz w:val="32"/>
          <w:szCs w:val="32"/>
        </w:rPr>
        <w:t>）：</w:t>
      </w:r>
      <w:r>
        <w:rPr>
          <w:rFonts w:eastAsia="仿宋_GB2312"/>
          <w:sz w:val="32"/>
          <w:szCs w:val="32"/>
        </w:rPr>
        <w:t>要求参赛选手录制视频，介绍智慧教学平台应用和针对参赛课题的课程资源建设情况，课程资源包括课程介绍、教学大纲、微课教学视频、教学资源等。</w:t>
      </w:r>
    </w:p>
    <w:p w:rsidR="00516C7F" w:rsidRDefault="00F135B0" w:rsidP="00707F16">
      <w:pPr>
        <w:snapToGrid w:val="0"/>
        <w:spacing w:line="560" w:lineRule="exact"/>
        <w:ind w:firstLineChars="200" w:firstLine="640"/>
        <w:rPr>
          <w:rFonts w:eastAsia="仿宋_GB2312"/>
          <w:sz w:val="32"/>
          <w:szCs w:val="32"/>
        </w:rPr>
      </w:pPr>
      <w:r>
        <w:rPr>
          <w:rFonts w:eastAsia="仿宋_GB2312"/>
          <w:sz w:val="32"/>
          <w:szCs w:val="32"/>
        </w:rPr>
        <w:t>参赛选手需要完成参赛课程中一个课题教学内容的智慧教学课程资源建设，需要把课题教学内容细分为若干个相对独立、完整的知识点，并针对每个知识点录制一个教学微视频；每个微视频时长在</w:t>
      </w:r>
      <w:r>
        <w:rPr>
          <w:rFonts w:eastAsia="仿宋_GB2312"/>
          <w:sz w:val="32"/>
          <w:szCs w:val="32"/>
        </w:rPr>
        <w:t>5-15</w:t>
      </w:r>
      <w:r>
        <w:rPr>
          <w:rFonts w:eastAsia="仿宋_GB2312"/>
          <w:sz w:val="32"/>
          <w:szCs w:val="32"/>
        </w:rPr>
        <w:t>分钟左右。</w:t>
      </w:r>
    </w:p>
    <w:p w:rsidR="00516C7F" w:rsidRDefault="00F135B0" w:rsidP="00707F16">
      <w:pPr>
        <w:snapToGrid w:val="0"/>
        <w:spacing w:line="560" w:lineRule="exact"/>
        <w:ind w:firstLineChars="200" w:firstLine="643"/>
        <w:rPr>
          <w:rFonts w:eastAsia="仿宋_GB2312"/>
          <w:sz w:val="32"/>
          <w:szCs w:val="32"/>
        </w:rPr>
      </w:pPr>
      <w:r>
        <w:rPr>
          <w:rFonts w:eastAsia="仿宋_GB2312"/>
          <w:b/>
          <w:bCs/>
          <w:sz w:val="32"/>
          <w:szCs w:val="32"/>
        </w:rPr>
        <w:t>2.</w:t>
      </w:r>
      <w:r>
        <w:rPr>
          <w:rFonts w:eastAsia="仿宋_GB2312"/>
          <w:b/>
          <w:bCs/>
          <w:sz w:val="32"/>
          <w:szCs w:val="32"/>
        </w:rPr>
        <w:t>教学设计（</w:t>
      </w:r>
      <w:r>
        <w:rPr>
          <w:rFonts w:eastAsia="仿宋_GB2312"/>
          <w:b/>
          <w:bCs/>
          <w:sz w:val="32"/>
          <w:szCs w:val="32"/>
        </w:rPr>
        <w:t>15%</w:t>
      </w:r>
      <w:r>
        <w:rPr>
          <w:rFonts w:eastAsia="仿宋_GB2312"/>
          <w:b/>
          <w:bCs/>
          <w:sz w:val="32"/>
          <w:szCs w:val="32"/>
        </w:rPr>
        <w:t>）：</w:t>
      </w:r>
      <w:r>
        <w:rPr>
          <w:rFonts w:eastAsia="仿宋_GB2312"/>
          <w:sz w:val="32"/>
          <w:szCs w:val="32"/>
        </w:rPr>
        <w:t>参赛选手选取课题开展教学设计，包括教学目的、教材分析（教学内容、重难点等）、学情分析、教学方法和策略、教学过程及教学评价与反思等。参赛选手需要完成一个课题的教学设计。</w:t>
      </w:r>
    </w:p>
    <w:p w:rsidR="00516C7F" w:rsidRDefault="00F135B0" w:rsidP="00707F16">
      <w:pPr>
        <w:snapToGrid w:val="0"/>
        <w:spacing w:line="560" w:lineRule="exact"/>
        <w:ind w:firstLineChars="200" w:firstLine="643"/>
        <w:rPr>
          <w:rFonts w:eastAsia="仿宋_GB2312"/>
          <w:sz w:val="32"/>
          <w:szCs w:val="32"/>
        </w:rPr>
      </w:pPr>
      <w:r>
        <w:rPr>
          <w:rFonts w:eastAsia="仿宋_GB2312"/>
          <w:b/>
          <w:bCs/>
          <w:sz w:val="32"/>
          <w:szCs w:val="32"/>
        </w:rPr>
        <w:t>3.</w:t>
      </w:r>
      <w:r>
        <w:rPr>
          <w:rFonts w:eastAsia="仿宋_GB2312"/>
          <w:b/>
          <w:bCs/>
          <w:sz w:val="32"/>
          <w:szCs w:val="32"/>
        </w:rPr>
        <w:t>课堂教学（</w:t>
      </w:r>
      <w:r>
        <w:rPr>
          <w:rFonts w:eastAsia="仿宋_GB2312"/>
          <w:b/>
          <w:bCs/>
          <w:sz w:val="32"/>
          <w:szCs w:val="32"/>
        </w:rPr>
        <w:t>60%</w:t>
      </w:r>
      <w:r>
        <w:rPr>
          <w:rFonts w:eastAsia="仿宋_GB2312"/>
          <w:b/>
          <w:bCs/>
          <w:sz w:val="32"/>
          <w:szCs w:val="32"/>
        </w:rPr>
        <w:t>）</w:t>
      </w:r>
      <w:r>
        <w:rPr>
          <w:rFonts w:eastAsia="仿宋_GB2312"/>
          <w:b/>
          <w:bCs/>
          <w:sz w:val="32"/>
          <w:szCs w:val="32"/>
        </w:rPr>
        <w:t>:</w:t>
      </w:r>
      <w:r>
        <w:rPr>
          <w:rFonts w:eastAsia="仿宋_GB2312"/>
          <w:sz w:val="32"/>
          <w:szCs w:val="32"/>
        </w:rPr>
        <w:t>在学生课前已完成视频学习的基础上开展教学活动，应突出重点，突破难点，修正学生的错误</w:t>
      </w:r>
      <w:r>
        <w:rPr>
          <w:rFonts w:eastAsia="仿宋_GB2312"/>
          <w:sz w:val="32"/>
          <w:szCs w:val="32"/>
        </w:rPr>
        <w:lastRenderedPageBreak/>
        <w:t>认识，注重提高学生对知识的理解、应用、分析和评价能力。参赛选手要以学生为中心科学合理设计教学活动，体现课程思政元素，充分调动学生学习的积极性，鼓励课堂参与，在合作、讨论、问题解决中实现课堂教学目标的有效达成。</w:t>
      </w:r>
    </w:p>
    <w:p w:rsidR="00516C7F" w:rsidRDefault="00F135B0" w:rsidP="00707F16">
      <w:pPr>
        <w:autoSpaceDE w:val="0"/>
        <w:snapToGrid w:val="0"/>
        <w:spacing w:line="560" w:lineRule="exact"/>
        <w:ind w:firstLineChars="200" w:firstLine="640"/>
        <w:rPr>
          <w:rFonts w:ascii="黑体" w:eastAsia="黑体" w:hAnsi="黑体"/>
          <w:bCs/>
          <w:sz w:val="32"/>
          <w:szCs w:val="32"/>
        </w:rPr>
      </w:pPr>
      <w:r>
        <w:rPr>
          <w:rFonts w:ascii="黑体" w:eastAsia="黑体" w:hAnsi="黑体"/>
          <w:bCs/>
          <w:sz w:val="32"/>
          <w:szCs w:val="32"/>
        </w:rPr>
        <w:t>六、竞赛流程</w:t>
      </w:r>
    </w:p>
    <w:p w:rsidR="00516C7F" w:rsidRDefault="00F135B0" w:rsidP="00707F16">
      <w:pPr>
        <w:autoSpaceDE w:val="0"/>
        <w:snapToGrid w:val="0"/>
        <w:spacing w:line="560" w:lineRule="exact"/>
        <w:ind w:firstLineChars="200" w:firstLine="643"/>
        <w:rPr>
          <w:rFonts w:eastAsia="仿宋_GB2312"/>
          <w:b/>
          <w:bCs/>
          <w:sz w:val="32"/>
          <w:szCs w:val="32"/>
        </w:rPr>
      </w:pPr>
      <w:r>
        <w:rPr>
          <w:rFonts w:eastAsia="仿宋_GB2312"/>
          <w:b/>
          <w:bCs/>
          <w:sz w:val="32"/>
          <w:szCs w:val="32"/>
        </w:rPr>
        <w:t>（一）报名时间</w:t>
      </w:r>
    </w:p>
    <w:p w:rsidR="00516C7F" w:rsidRDefault="00F135B0" w:rsidP="00707F16">
      <w:pPr>
        <w:autoSpaceDE w:val="0"/>
        <w:snapToGrid w:val="0"/>
        <w:spacing w:line="560" w:lineRule="exact"/>
        <w:ind w:firstLineChars="200" w:firstLine="640"/>
        <w:rPr>
          <w:rFonts w:eastAsia="仿宋_GB2312"/>
          <w:sz w:val="32"/>
          <w:szCs w:val="32"/>
        </w:rPr>
      </w:pPr>
      <w:r>
        <w:rPr>
          <w:rFonts w:eastAsia="仿宋_GB2312"/>
          <w:sz w:val="32"/>
          <w:szCs w:val="32"/>
        </w:rPr>
        <w:t>2021</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12</w:t>
      </w:r>
      <w:r>
        <w:rPr>
          <w:rFonts w:eastAsia="仿宋_GB2312"/>
          <w:sz w:val="32"/>
          <w:szCs w:val="32"/>
        </w:rPr>
        <w:t>日前，各学院、部门参赛选手填写好《江苏第二师范学院教师智慧教学大赛报名表》，电子报名表发送至</w:t>
      </w:r>
      <w:r>
        <w:rPr>
          <w:rFonts w:eastAsia="仿宋_GB2312"/>
          <w:sz w:val="32"/>
          <w:szCs w:val="32"/>
        </w:rPr>
        <w:t>jyk8143@163.com.</w:t>
      </w:r>
    </w:p>
    <w:p w:rsidR="00516C7F" w:rsidRDefault="00F135B0" w:rsidP="00707F16">
      <w:pPr>
        <w:autoSpaceDE w:val="0"/>
        <w:snapToGrid w:val="0"/>
        <w:spacing w:line="560" w:lineRule="exact"/>
        <w:ind w:firstLineChars="200" w:firstLine="643"/>
        <w:rPr>
          <w:rFonts w:eastAsia="仿宋_GB2312"/>
          <w:b/>
          <w:bCs/>
          <w:sz w:val="32"/>
          <w:szCs w:val="32"/>
        </w:rPr>
      </w:pPr>
      <w:r>
        <w:rPr>
          <w:rFonts w:eastAsia="仿宋_GB2312"/>
          <w:b/>
          <w:bCs/>
          <w:sz w:val="32"/>
          <w:szCs w:val="32"/>
        </w:rPr>
        <w:t>（二）比赛时间与安排</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各参赛选手于</w:t>
      </w:r>
      <w:r>
        <w:rPr>
          <w:rFonts w:eastAsia="仿宋_GB2312"/>
          <w:bCs/>
          <w:sz w:val="32"/>
          <w:szCs w:val="32"/>
        </w:rPr>
        <w:t>2021</w:t>
      </w:r>
      <w:r>
        <w:rPr>
          <w:rFonts w:eastAsia="仿宋_GB2312"/>
          <w:bCs/>
          <w:sz w:val="32"/>
          <w:szCs w:val="32"/>
        </w:rPr>
        <w:t>年</w:t>
      </w:r>
      <w:r>
        <w:rPr>
          <w:rFonts w:eastAsia="仿宋_GB2312"/>
          <w:bCs/>
          <w:sz w:val="32"/>
          <w:szCs w:val="32"/>
        </w:rPr>
        <w:t>10</w:t>
      </w:r>
      <w:r>
        <w:rPr>
          <w:rFonts w:eastAsia="仿宋_GB2312"/>
          <w:bCs/>
          <w:sz w:val="32"/>
          <w:szCs w:val="32"/>
        </w:rPr>
        <w:t>月</w:t>
      </w:r>
      <w:r>
        <w:rPr>
          <w:rFonts w:eastAsia="仿宋_GB2312"/>
          <w:bCs/>
          <w:sz w:val="32"/>
          <w:szCs w:val="32"/>
        </w:rPr>
        <w:t>12</w:t>
      </w:r>
      <w:r>
        <w:rPr>
          <w:rFonts w:eastAsia="仿宋_GB2312"/>
          <w:bCs/>
          <w:sz w:val="32"/>
          <w:szCs w:val="32"/>
        </w:rPr>
        <w:t>日前按要求提交选手作品，具体要求如下：</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）智慧教学课程资源建设</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提交材料形式：</w:t>
      </w:r>
      <w:r>
        <w:rPr>
          <w:rFonts w:eastAsia="仿宋_GB2312"/>
          <w:bCs/>
          <w:sz w:val="32"/>
          <w:szCs w:val="32"/>
        </w:rPr>
        <w:t>5</w:t>
      </w:r>
      <w:r>
        <w:rPr>
          <w:rFonts w:eastAsia="仿宋_GB2312"/>
          <w:bCs/>
          <w:sz w:val="32"/>
          <w:szCs w:val="32"/>
        </w:rPr>
        <w:t>分钟课程资源介绍视频，</w:t>
      </w:r>
      <w:r>
        <w:rPr>
          <w:rFonts w:eastAsia="仿宋_GB2312"/>
          <w:bCs/>
          <w:sz w:val="32"/>
          <w:szCs w:val="32"/>
        </w:rPr>
        <w:t>MP4</w:t>
      </w:r>
      <w:r>
        <w:rPr>
          <w:rFonts w:eastAsia="仿宋_GB2312"/>
          <w:bCs/>
          <w:sz w:val="32"/>
          <w:szCs w:val="32"/>
        </w:rPr>
        <w:t>格式；课程资源清单（含课程资源访问方式、访问账号、密码等），</w:t>
      </w:r>
      <w:r>
        <w:rPr>
          <w:rFonts w:eastAsia="仿宋_GB2312"/>
          <w:bCs/>
          <w:sz w:val="32"/>
          <w:szCs w:val="32"/>
        </w:rPr>
        <w:t>PDF</w:t>
      </w:r>
      <w:r>
        <w:rPr>
          <w:rFonts w:eastAsia="仿宋_GB2312"/>
          <w:bCs/>
          <w:sz w:val="32"/>
          <w:szCs w:val="32"/>
        </w:rPr>
        <w:t>格式。</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）教学设计</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提交材料形式：教学设计，</w:t>
      </w:r>
      <w:r>
        <w:rPr>
          <w:rFonts w:eastAsia="仿宋_GB2312"/>
          <w:bCs/>
          <w:sz w:val="32"/>
          <w:szCs w:val="32"/>
        </w:rPr>
        <w:t>PDF</w:t>
      </w:r>
      <w:r>
        <w:rPr>
          <w:rFonts w:eastAsia="仿宋_GB2312"/>
          <w:bCs/>
          <w:sz w:val="32"/>
          <w:szCs w:val="32"/>
        </w:rPr>
        <w:t>格式，文件大小不超过</w:t>
      </w:r>
      <w:r>
        <w:rPr>
          <w:rFonts w:eastAsia="仿宋_GB2312"/>
          <w:bCs/>
          <w:sz w:val="32"/>
          <w:szCs w:val="32"/>
        </w:rPr>
        <w:t>100M</w:t>
      </w:r>
      <w:r>
        <w:rPr>
          <w:rFonts w:eastAsia="仿宋_GB2312"/>
          <w:bCs/>
          <w:sz w:val="32"/>
          <w:szCs w:val="32"/>
        </w:rPr>
        <w:t>。</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）课堂教学</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提交材料形式：</w:t>
      </w:r>
      <w:r>
        <w:rPr>
          <w:rFonts w:eastAsia="仿宋_GB2312"/>
          <w:bCs/>
          <w:sz w:val="32"/>
          <w:szCs w:val="32"/>
        </w:rPr>
        <w:t>20</w:t>
      </w:r>
      <w:r>
        <w:rPr>
          <w:rFonts w:eastAsia="仿宋_GB2312"/>
          <w:bCs/>
          <w:sz w:val="32"/>
          <w:szCs w:val="32"/>
        </w:rPr>
        <w:t>分钟授课视频，</w:t>
      </w:r>
      <w:r>
        <w:rPr>
          <w:rFonts w:eastAsia="仿宋_GB2312"/>
          <w:bCs/>
          <w:sz w:val="32"/>
          <w:szCs w:val="32"/>
        </w:rPr>
        <w:t>MP4</w:t>
      </w:r>
      <w:r>
        <w:rPr>
          <w:rFonts w:eastAsia="仿宋_GB2312"/>
          <w:bCs/>
          <w:sz w:val="32"/>
          <w:szCs w:val="32"/>
        </w:rPr>
        <w:t>格式。</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音视频材料需为参赛选手全程出镜录制，严禁弄虚作假。</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授课实录视频须采用单机方式全程连续录制，不得使用摇臂、无人机、虚拟演播系统、临时拼接大型</w:t>
      </w:r>
      <w:r>
        <w:rPr>
          <w:rFonts w:eastAsia="仿宋_GB2312"/>
          <w:bCs/>
          <w:sz w:val="32"/>
          <w:szCs w:val="32"/>
        </w:rPr>
        <w:t>LED</w:t>
      </w:r>
      <w:r>
        <w:rPr>
          <w:rFonts w:eastAsia="仿宋_GB2312"/>
          <w:bCs/>
          <w:sz w:val="32"/>
          <w:szCs w:val="32"/>
        </w:rPr>
        <w:t>显示屏等</w:t>
      </w:r>
      <w:r>
        <w:rPr>
          <w:rFonts w:eastAsia="仿宋_GB2312"/>
          <w:bCs/>
          <w:sz w:val="32"/>
          <w:szCs w:val="32"/>
        </w:rPr>
        <w:lastRenderedPageBreak/>
        <w:t>脱离课堂教学实际、片面追求拍摄效果、费用昂贵的录制手段，不允许剪辑及配音，不加片头片尾、字幕注解，不得泄露地区、学校名称。采用</w:t>
      </w:r>
      <w:r>
        <w:rPr>
          <w:rFonts w:eastAsia="仿宋_GB2312"/>
          <w:bCs/>
          <w:sz w:val="32"/>
          <w:szCs w:val="32"/>
        </w:rPr>
        <w:t>MP4</w:t>
      </w:r>
      <w:r>
        <w:rPr>
          <w:rFonts w:eastAsia="仿宋_GB2312"/>
          <w:bCs/>
          <w:sz w:val="32"/>
          <w:szCs w:val="32"/>
        </w:rPr>
        <w:t>格式，每个文件大小不超过</w:t>
      </w:r>
      <w:r>
        <w:rPr>
          <w:rFonts w:eastAsia="仿宋_GB2312"/>
          <w:bCs/>
          <w:sz w:val="32"/>
          <w:szCs w:val="32"/>
        </w:rPr>
        <w:t>200M</w:t>
      </w:r>
      <w:r>
        <w:rPr>
          <w:rFonts w:eastAsia="仿宋_GB2312"/>
          <w:bCs/>
          <w:sz w:val="32"/>
          <w:szCs w:val="32"/>
        </w:rPr>
        <w:t>。</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视频录制软件不限，采用</w:t>
      </w:r>
      <w:r>
        <w:rPr>
          <w:rFonts w:eastAsia="仿宋_GB2312"/>
          <w:bCs/>
          <w:sz w:val="32"/>
          <w:szCs w:val="32"/>
        </w:rPr>
        <w:t>H.264/AVC</w:t>
      </w:r>
      <w:r>
        <w:rPr>
          <w:rFonts w:eastAsia="仿宋_GB2312"/>
          <w:bCs/>
          <w:sz w:val="32"/>
          <w:szCs w:val="32"/>
        </w:rPr>
        <w:t>（</w:t>
      </w:r>
      <w:r>
        <w:rPr>
          <w:rFonts w:eastAsia="仿宋_GB2312"/>
          <w:bCs/>
          <w:sz w:val="32"/>
          <w:szCs w:val="32"/>
        </w:rPr>
        <w:t>MPEG-4 Part10</w:t>
      </w:r>
      <w:r>
        <w:rPr>
          <w:rFonts w:eastAsia="仿宋_GB2312"/>
          <w:bCs/>
          <w:sz w:val="32"/>
          <w:szCs w:val="32"/>
        </w:rPr>
        <w:t>）编码格式压缩；动态码流的码率不低于</w:t>
      </w:r>
      <w:r>
        <w:rPr>
          <w:rFonts w:eastAsia="仿宋_GB2312"/>
          <w:bCs/>
          <w:sz w:val="32"/>
          <w:szCs w:val="32"/>
        </w:rPr>
        <w:t>1024Kbps</w:t>
      </w:r>
      <w:r>
        <w:rPr>
          <w:rFonts w:eastAsia="仿宋_GB2312"/>
          <w:bCs/>
          <w:sz w:val="32"/>
          <w:szCs w:val="32"/>
        </w:rPr>
        <w:t>，不超过</w:t>
      </w:r>
      <w:r>
        <w:rPr>
          <w:rFonts w:eastAsia="仿宋_GB2312"/>
          <w:bCs/>
          <w:sz w:val="32"/>
          <w:szCs w:val="32"/>
        </w:rPr>
        <w:t>1280Kbps</w:t>
      </w:r>
      <w:r>
        <w:rPr>
          <w:rFonts w:eastAsia="仿宋_GB2312"/>
          <w:bCs/>
          <w:sz w:val="32"/>
          <w:szCs w:val="32"/>
        </w:rPr>
        <w:t>；分辨率为</w:t>
      </w:r>
      <w:r>
        <w:rPr>
          <w:rFonts w:eastAsia="仿宋_GB2312"/>
          <w:bCs/>
          <w:sz w:val="32"/>
          <w:szCs w:val="32"/>
        </w:rPr>
        <w:t>720×576</w:t>
      </w:r>
      <w:r>
        <w:rPr>
          <w:rFonts w:eastAsia="仿宋_GB2312"/>
          <w:bCs/>
          <w:sz w:val="32"/>
          <w:szCs w:val="32"/>
        </w:rPr>
        <w:t>（标清</w:t>
      </w:r>
      <w:r>
        <w:rPr>
          <w:rFonts w:eastAsia="仿宋_GB2312"/>
          <w:bCs/>
          <w:sz w:val="32"/>
          <w:szCs w:val="32"/>
        </w:rPr>
        <w:t>4:3</w:t>
      </w:r>
      <w:r>
        <w:rPr>
          <w:rFonts w:eastAsia="仿宋_GB2312"/>
          <w:bCs/>
          <w:sz w:val="32"/>
          <w:szCs w:val="32"/>
        </w:rPr>
        <w:t>拍摄）或</w:t>
      </w:r>
      <w:r>
        <w:rPr>
          <w:rFonts w:eastAsia="仿宋_GB2312"/>
          <w:bCs/>
          <w:sz w:val="32"/>
          <w:szCs w:val="32"/>
        </w:rPr>
        <w:t>1280×720</w:t>
      </w:r>
      <w:r>
        <w:rPr>
          <w:rFonts w:eastAsia="仿宋_GB2312"/>
          <w:bCs/>
          <w:sz w:val="32"/>
          <w:szCs w:val="32"/>
        </w:rPr>
        <w:t>（高清</w:t>
      </w:r>
      <w:r>
        <w:rPr>
          <w:rFonts w:eastAsia="仿宋_GB2312"/>
          <w:bCs/>
          <w:sz w:val="32"/>
          <w:szCs w:val="32"/>
        </w:rPr>
        <w:t>16:9</w:t>
      </w:r>
      <w:r>
        <w:rPr>
          <w:rFonts w:eastAsia="仿宋_GB2312"/>
          <w:bCs/>
          <w:sz w:val="32"/>
          <w:szCs w:val="32"/>
        </w:rPr>
        <w:t>拍摄）；采用逐行扫描（帧率</w:t>
      </w:r>
      <w:r>
        <w:rPr>
          <w:rFonts w:eastAsia="仿宋_GB2312"/>
          <w:bCs/>
          <w:sz w:val="32"/>
          <w:szCs w:val="32"/>
        </w:rPr>
        <w:t>25</w:t>
      </w:r>
      <w:r>
        <w:rPr>
          <w:rFonts w:eastAsia="仿宋_GB2312"/>
          <w:bCs/>
          <w:sz w:val="32"/>
          <w:szCs w:val="32"/>
        </w:rPr>
        <w:t>帧</w:t>
      </w:r>
      <w:r>
        <w:rPr>
          <w:rFonts w:eastAsia="仿宋_GB2312"/>
          <w:bCs/>
          <w:sz w:val="32"/>
          <w:szCs w:val="32"/>
        </w:rPr>
        <w:t>/</w:t>
      </w:r>
      <w:r>
        <w:rPr>
          <w:rFonts w:eastAsia="仿宋_GB2312"/>
          <w:bCs/>
          <w:sz w:val="32"/>
          <w:szCs w:val="32"/>
        </w:rPr>
        <w:t>秒）。音频采用</w:t>
      </w:r>
      <w:r>
        <w:rPr>
          <w:rFonts w:eastAsia="仿宋_GB2312"/>
          <w:bCs/>
          <w:sz w:val="32"/>
          <w:szCs w:val="32"/>
        </w:rPr>
        <w:t>AAC</w:t>
      </w:r>
      <w:r>
        <w:rPr>
          <w:rFonts w:eastAsia="仿宋_GB2312"/>
          <w:bCs/>
          <w:sz w:val="32"/>
          <w:szCs w:val="32"/>
        </w:rPr>
        <w:t>（</w:t>
      </w:r>
      <w:r>
        <w:rPr>
          <w:rFonts w:eastAsia="仿宋_GB2312"/>
          <w:bCs/>
          <w:sz w:val="32"/>
          <w:szCs w:val="32"/>
        </w:rPr>
        <w:t>MPEG4 Part3</w:t>
      </w:r>
      <w:r>
        <w:rPr>
          <w:rFonts w:eastAsia="仿宋_GB2312"/>
          <w:bCs/>
          <w:sz w:val="32"/>
          <w:szCs w:val="32"/>
        </w:rPr>
        <w:t>）格式压缩；采样率</w:t>
      </w:r>
      <w:r>
        <w:rPr>
          <w:rFonts w:eastAsia="仿宋_GB2312"/>
          <w:bCs/>
          <w:sz w:val="32"/>
          <w:szCs w:val="32"/>
        </w:rPr>
        <w:t>48KHz</w:t>
      </w:r>
      <w:r>
        <w:rPr>
          <w:rFonts w:eastAsia="仿宋_GB2312"/>
          <w:bCs/>
          <w:sz w:val="32"/>
          <w:szCs w:val="32"/>
        </w:rPr>
        <w:t>；码流</w:t>
      </w:r>
      <w:r>
        <w:rPr>
          <w:rFonts w:eastAsia="仿宋_GB2312"/>
          <w:bCs/>
          <w:sz w:val="32"/>
          <w:szCs w:val="32"/>
        </w:rPr>
        <w:t>128Kbps</w:t>
      </w:r>
      <w:r>
        <w:rPr>
          <w:rFonts w:eastAsia="仿宋_GB2312"/>
          <w:bCs/>
          <w:sz w:val="32"/>
          <w:szCs w:val="32"/>
        </w:rPr>
        <w:t>。</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以上材料均以</w:t>
      </w:r>
      <w:r>
        <w:rPr>
          <w:rFonts w:eastAsia="仿宋_GB2312"/>
          <w:bCs/>
          <w:sz w:val="32"/>
          <w:szCs w:val="32"/>
        </w:rPr>
        <w:t>“</w:t>
      </w:r>
      <w:r>
        <w:rPr>
          <w:rFonts w:eastAsia="仿宋_GB2312"/>
          <w:bCs/>
          <w:sz w:val="32"/>
          <w:szCs w:val="32"/>
        </w:rPr>
        <w:t>组别</w:t>
      </w:r>
      <w:r>
        <w:rPr>
          <w:rFonts w:eastAsia="仿宋_GB2312"/>
          <w:bCs/>
          <w:sz w:val="32"/>
          <w:szCs w:val="32"/>
        </w:rPr>
        <w:t>+</w:t>
      </w:r>
      <w:r>
        <w:rPr>
          <w:rFonts w:eastAsia="仿宋_GB2312"/>
          <w:bCs/>
          <w:sz w:val="32"/>
          <w:szCs w:val="32"/>
        </w:rPr>
        <w:t>学院</w:t>
      </w:r>
      <w:r>
        <w:rPr>
          <w:rFonts w:eastAsia="仿宋_GB2312"/>
          <w:bCs/>
          <w:sz w:val="32"/>
          <w:szCs w:val="32"/>
        </w:rPr>
        <w:t>/</w:t>
      </w:r>
      <w:r>
        <w:rPr>
          <w:rFonts w:eastAsia="仿宋_GB2312"/>
          <w:bCs/>
          <w:sz w:val="32"/>
          <w:szCs w:val="32"/>
        </w:rPr>
        <w:t>部门</w:t>
      </w:r>
      <w:r>
        <w:rPr>
          <w:rFonts w:eastAsia="仿宋_GB2312"/>
          <w:bCs/>
          <w:sz w:val="32"/>
          <w:szCs w:val="32"/>
        </w:rPr>
        <w:t>+</w:t>
      </w:r>
      <w:r>
        <w:rPr>
          <w:rFonts w:eastAsia="仿宋_GB2312"/>
          <w:bCs/>
          <w:sz w:val="32"/>
          <w:szCs w:val="32"/>
        </w:rPr>
        <w:t>选手</w:t>
      </w:r>
      <w:r>
        <w:rPr>
          <w:rFonts w:eastAsia="仿宋_GB2312"/>
          <w:bCs/>
          <w:sz w:val="32"/>
          <w:szCs w:val="32"/>
        </w:rPr>
        <w:t>+</w:t>
      </w:r>
      <w:r>
        <w:rPr>
          <w:rFonts w:eastAsia="仿宋_GB2312"/>
          <w:bCs/>
          <w:sz w:val="32"/>
          <w:szCs w:val="32"/>
        </w:rPr>
        <w:t>课题名称</w:t>
      </w:r>
      <w:r>
        <w:rPr>
          <w:rFonts w:eastAsia="仿宋_GB2312"/>
          <w:bCs/>
          <w:sz w:val="32"/>
          <w:szCs w:val="32"/>
        </w:rPr>
        <w:t>”</w:t>
      </w:r>
      <w:r>
        <w:rPr>
          <w:rFonts w:eastAsia="仿宋_GB2312"/>
          <w:bCs/>
          <w:sz w:val="32"/>
          <w:szCs w:val="32"/>
        </w:rPr>
        <w:t>命名，发送至</w:t>
      </w:r>
      <w:r>
        <w:rPr>
          <w:rFonts w:eastAsia="仿宋_GB2312"/>
          <w:bCs/>
          <w:sz w:val="32"/>
          <w:szCs w:val="32"/>
        </w:rPr>
        <w:t>jyk8143@163.com</w:t>
      </w:r>
      <w:r>
        <w:rPr>
          <w:rFonts w:eastAsia="仿宋_GB2312"/>
          <w:bCs/>
          <w:sz w:val="32"/>
          <w:szCs w:val="32"/>
        </w:rPr>
        <w:t>。</w:t>
      </w:r>
    </w:p>
    <w:p w:rsidR="00516C7F" w:rsidRDefault="00F135B0" w:rsidP="00707F16">
      <w:pPr>
        <w:autoSpaceDE w:val="0"/>
        <w:snapToGrid w:val="0"/>
        <w:spacing w:line="560" w:lineRule="exact"/>
        <w:ind w:firstLineChars="200" w:firstLine="640"/>
        <w:rPr>
          <w:rFonts w:eastAsia="仿宋_GB2312"/>
          <w:bCs/>
          <w:sz w:val="32"/>
          <w:szCs w:val="32"/>
        </w:rPr>
      </w:pPr>
      <w:r>
        <w:rPr>
          <w:rFonts w:eastAsia="仿宋_GB2312"/>
          <w:bCs/>
          <w:sz w:val="32"/>
          <w:szCs w:val="32"/>
        </w:rPr>
        <w:t>初赛将邀请评审专家线下集中，统一评审，初赛每组别前</w:t>
      </w:r>
      <w:r>
        <w:rPr>
          <w:rFonts w:eastAsia="仿宋_GB2312"/>
          <w:bCs/>
          <w:sz w:val="32"/>
          <w:szCs w:val="32"/>
        </w:rPr>
        <w:t>2</w:t>
      </w:r>
      <w:r>
        <w:rPr>
          <w:rFonts w:eastAsia="仿宋_GB2312"/>
          <w:bCs/>
          <w:sz w:val="32"/>
          <w:szCs w:val="32"/>
        </w:rPr>
        <w:t>名选手进入省赛。</w:t>
      </w:r>
    </w:p>
    <w:p w:rsidR="00516C7F" w:rsidRDefault="00F135B0">
      <w:pPr>
        <w:autoSpaceDE w:val="0"/>
        <w:snapToGrid w:val="0"/>
        <w:spacing w:line="560" w:lineRule="exact"/>
        <w:ind w:firstLineChars="200" w:firstLine="640"/>
        <w:rPr>
          <w:rFonts w:ascii="黑体" w:eastAsia="黑体" w:hAnsi="黑体"/>
          <w:bCs/>
          <w:sz w:val="32"/>
          <w:szCs w:val="28"/>
        </w:rPr>
      </w:pPr>
      <w:r>
        <w:rPr>
          <w:rFonts w:ascii="黑体" w:eastAsia="黑体" w:hAnsi="黑体"/>
          <w:bCs/>
          <w:sz w:val="32"/>
          <w:szCs w:val="28"/>
        </w:rPr>
        <w:t>七、评分标准</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6735"/>
        <w:gridCol w:w="722"/>
        <w:gridCol w:w="819"/>
      </w:tblGrid>
      <w:tr w:rsidR="00516C7F">
        <w:trPr>
          <w:trHeight w:val="399"/>
        </w:trPr>
        <w:tc>
          <w:tcPr>
            <w:tcW w:w="1271" w:type="dxa"/>
            <w:tcBorders>
              <w:top w:val="single" w:sz="4" w:space="0" w:color="auto"/>
              <w:left w:val="single" w:sz="4" w:space="0" w:color="auto"/>
              <w:bottom w:val="single" w:sz="4" w:space="0" w:color="auto"/>
              <w:right w:val="single" w:sz="4" w:space="0" w:color="auto"/>
            </w:tcBorders>
            <w:vAlign w:val="center"/>
          </w:tcPr>
          <w:p w:rsidR="00516C7F" w:rsidRDefault="00F135B0">
            <w:pPr>
              <w:jc w:val="center"/>
              <w:rPr>
                <w:rFonts w:eastAsia="仿宋_GB2312"/>
                <w:sz w:val="24"/>
              </w:rPr>
            </w:pPr>
            <w:r>
              <w:rPr>
                <w:rFonts w:eastAsia="仿宋_GB2312"/>
                <w:sz w:val="24"/>
              </w:rPr>
              <w:t>项目</w:t>
            </w:r>
          </w:p>
        </w:tc>
        <w:tc>
          <w:tcPr>
            <w:tcW w:w="6735" w:type="dxa"/>
            <w:tcBorders>
              <w:top w:val="single" w:sz="4" w:space="0" w:color="auto"/>
              <w:left w:val="nil"/>
              <w:bottom w:val="single" w:sz="4" w:space="0" w:color="auto"/>
              <w:right w:val="single" w:sz="4" w:space="0" w:color="auto"/>
            </w:tcBorders>
            <w:vAlign w:val="center"/>
          </w:tcPr>
          <w:p w:rsidR="00516C7F" w:rsidRDefault="00F135B0">
            <w:pPr>
              <w:ind w:firstLine="480"/>
              <w:jc w:val="center"/>
              <w:rPr>
                <w:rFonts w:eastAsia="仿宋_GB2312"/>
                <w:sz w:val="24"/>
              </w:rPr>
            </w:pPr>
            <w:r>
              <w:rPr>
                <w:rFonts w:eastAsia="仿宋_GB2312"/>
                <w:sz w:val="24"/>
              </w:rPr>
              <w:t>评分内容</w:t>
            </w:r>
          </w:p>
        </w:tc>
        <w:tc>
          <w:tcPr>
            <w:tcW w:w="722" w:type="dxa"/>
            <w:tcBorders>
              <w:top w:val="single" w:sz="4" w:space="0" w:color="auto"/>
              <w:left w:val="nil"/>
              <w:bottom w:val="single" w:sz="4" w:space="0" w:color="auto"/>
              <w:right w:val="single" w:sz="4" w:space="0" w:color="auto"/>
            </w:tcBorders>
            <w:vAlign w:val="center"/>
          </w:tcPr>
          <w:p w:rsidR="00516C7F" w:rsidRDefault="00F135B0">
            <w:pPr>
              <w:jc w:val="center"/>
              <w:rPr>
                <w:rFonts w:eastAsia="仿宋_GB2312"/>
                <w:sz w:val="24"/>
              </w:rPr>
            </w:pPr>
            <w:r>
              <w:rPr>
                <w:rFonts w:eastAsia="仿宋_GB2312"/>
                <w:sz w:val="24"/>
              </w:rPr>
              <w:t>分值</w:t>
            </w:r>
          </w:p>
        </w:tc>
        <w:tc>
          <w:tcPr>
            <w:tcW w:w="819" w:type="dxa"/>
            <w:tcBorders>
              <w:top w:val="single" w:sz="4" w:space="0" w:color="auto"/>
              <w:left w:val="nil"/>
              <w:bottom w:val="single" w:sz="4" w:space="0" w:color="auto"/>
              <w:right w:val="single" w:sz="4" w:space="0" w:color="auto"/>
            </w:tcBorders>
            <w:vAlign w:val="center"/>
          </w:tcPr>
          <w:p w:rsidR="00516C7F" w:rsidRDefault="00F135B0">
            <w:pPr>
              <w:jc w:val="center"/>
              <w:rPr>
                <w:rFonts w:eastAsia="仿宋_GB2312"/>
                <w:sz w:val="24"/>
              </w:rPr>
            </w:pPr>
            <w:r>
              <w:rPr>
                <w:rFonts w:eastAsia="仿宋_GB2312"/>
                <w:sz w:val="24"/>
              </w:rPr>
              <w:t>得分</w:t>
            </w:r>
          </w:p>
        </w:tc>
      </w:tr>
      <w:tr w:rsidR="00516C7F">
        <w:trPr>
          <w:trHeight w:val="614"/>
        </w:trPr>
        <w:tc>
          <w:tcPr>
            <w:tcW w:w="1271" w:type="dxa"/>
            <w:tcBorders>
              <w:top w:val="single" w:sz="4" w:space="0" w:color="auto"/>
              <w:left w:val="single" w:sz="4" w:space="0" w:color="auto"/>
              <w:bottom w:val="single" w:sz="4" w:space="0" w:color="auto"/>
              <w:right w:val="single" w:sz="4" w:space="0" w:color="auto"/>
            </w:tcBorders>
            <w:vAlign w:val="center"/>
          </w:tcPr>
          <w:p w:rsidR="00516C7F" w:rsidRDefault="00F135B0">
            <w:pPr>
              <w:jc w:val="center"/>
              <w:rPr>
                <w:rFonts w:eastAsia="仿宋_GB2312"/>
                <w:sz w:val="24"/>
              </w:rPr>
            </w:pPr>
            <w:r>
              <w:rPr>
                <w:rFonts w:eastAsia="仿宋_GB2312"/>
                <w:sz w:val="24"/>
              </w:rPr>
              <w:t>智慧教学课程资源建设</w:t>
            </w:r>
          </w:p>
        </w:tc>
        <w:tc>
          <w:tcPr>
            <w:tcW w:w="6735" w:type="dxa"/>
            <w:tcBorders>
              <w:top w:val="single" w:sz="4" w:space="0" w:color="auto"/>
              <w:left w:val="nil"/>
              <w:bottom w:val="single" w:sz="4" w:space="0" w:color="auto"/>
              <w:right w:val="single" w:sz="4" w:space="0" w:color="auto"/>
            </w:tcBorders>
            <w:vAlign w:val="center"/>
          </w:tcPr>
          <w:p w:rsidR="00516C7F" w:rsidRDefault="00F135B0">
            <w:pPr>
              <w:spacing w:line="360" w:lineRule="exact"/>
              <w:rPr>
                <w:rFonts w:eastAsia="仿宋_GB2312"/>
                <w:sz w:val="24"/>
              </w:rPr>
            </w:pPr>
            <w:r>
              <w:rPr>
                <w:rFonts w:eastAsia="仿宋_GB2312"/>
                <w:sz w:val="24"/>
              </w:rPr>
              <w:t>1.</w:t>
            </w:r>
            <w:r>
              <w:rPr>
                <w:rFonts w:eastAsia="仿宋_GB2312"/>
                <w:sz w:val="24"/>
              </w:rPr>
              <w:t>通过智慧教学平台，可查询相关课程资源；</w:t>
            </w:r>
          </w:p>
          <w:p w:rsidR="00516C7F" w:rsidRDefault="00F135B0">
            <w:pPr>
              <w:spacing w:line="360" w:lineRule="exact"/>
              <w:rPr>
                <w:rFonts w:eastAsia="仿宋_GB2312"/>
                <w:sz w:val="24"/>
              </w:rPr>
            </w:pPr>
            <w:r>
              <w:rPr>
                <w:rFonts w:eastAsia="仿宋_GB2312"/>
                <w:sz w:val="24"/>
              </w:rPr>
              <w:t>2.</w:t>
            </w:r>
            <w:r>
              <w:rPr>
                <w:rFonts w:eastAsia="仿宋_GB2312"/>
                <w:sz w:val="24"/>
              </w:rPr>
              <w:t>平台上课程介绍和教学大纲完整；</w:t>
            </w:r>
          </w:p>
          <w:p w:rsidR="00516C7F" w:rsidRDefault="00F135B0">
            <w:pPr>
              <w:spacing w:line="360" w:lineRule="exact"/>
              <w:rPr>
                <w:rFonts w:eastAsia="仿宋_GB2312"/>
                <w:sz w:val="24"/>
              </w:rPr>
            </w:pPr>
            <w:r>
              <w:rPr>
                <w:rFonts w:eastAsia="仿宋_GB2312"/>
                <w:sz w:val="24"/>
              </w:rPr>
              <w:t>3.</w:t>
            </w:r>
            <w:r>
              <w:rPr>
                <w:rFonts w:eastAsia="仿宋_GB2312"/>
                <w:sz w:val="24"/>
              </w:rPr>
              <w:t>平台上课程教学信息详实；</w:t>
            </w:r>
          </w:p>
          <w:p w:rsidR="00516C7F" w:rsidRDefault="00F135B0">
            <w:pPr>
              <w:spacing w:line="360" w:lineRule="exact"/>
              <w:rPr>
                <w:rFonts w:eastAsia="仿宋_GB2312"/>
                <w:sz w:val="24"/>
              </w:rPr>
            </w:pPr>
            <w:r>
              <w:rPr>
                <w:rFonts w:eastAsia="仿宋_GB2312"/>
                <w:sz w:val="24"/>
              </w:rPr>
              <w:t>4.</w:t>
            </w:r>
            <w:r>
              <w:rPr>
                <w:rFonts w:eastAsia="仿宋_GB2312"/>
                <w:sz w:val="24"/>
              </w:rPr>
              <w:t>平台上课程教学资源丰富；</w:t>
            </w:r>
          </w:p>
          <w:p w:rsidR="00516C7F" w:rsidRDefault="00F135B0">
            <w:pPr>
              <w:spacing w:line="360" w:lineRule="exact"/>
              <w:rPr>
                <w:rFonts w:eastAsia="仿宋_GB2312"/>
                <w:sz w:val="24"/>
              </w:rPr>
            </w:pPr>
            <w:r>
              <w:rPr>
                <w:rFonts w:eastAsia="仿宋_GB2312"/>
                <w:sz w:val="24"/>
              </w:rPr>
              <w:t>5.</w:t>
            </w:r>
            <w:r>
              <w:rPr>
                <w:rFonts w:eastAsia="仿宋_GB2312"/>
                <w:sz w:val="24"/>
              </w:rPr>
              <w:t>平台上课程教学活动视频合理、多样、及时；</w:t>
            </w:r>
          </w:p>
          <w:p w:rsidR="00516C7F" w:rsidRDefault="00F135B0">
            <w:pPr>
              <w:spacing w:line="360" w:lineRule="exact"/>
              <w:rPr>
                <w:rFonts w:eastAsia="仿宋_GB2312"/>
                <w:sz w:val="24"/>
              </w:rPr>
            </w:pPr>
            <w:r>
              <w:rPr>
                <w:rFonts w:eastAsia="仿宋_GB2312"/>
                <w:sz w:val="24"/>
              </w:rPr>
              <w:t>6.</w:t>
            </w:r>
            <w:r>
              <w:rPr>
                <w:rFonts w:eastAsia="仿宋_GB2312"/>
                <w:sz w:val="24"/>
              </w:rPr>
              <w:t>教学内容精炼充实，基本概念准确，科学性强，逻辑严密、条理清楚、重点突出；</w:t>
            </w:r>
          </w:p>
          <w:p w:rsidR="00516C7F" w:rsidRDefault="00F135B0">
            <w:pPr>
              <w:spacing w:line="360" w:lineRule="exact"/>
              <w:rPr>
                <w:rFonts w:eastAsia="仿宋_GB2312"/>
                <w:sz w:val="24"/>
              </w:rPr>
            </w:pPr>
            <w:r>
              <w:rPr>
                <w:rFonts w:eastAsia="仿宋_GB2312"/>
                <w:sz w:val="24"/>
              </w:rPr>
              <w:t>7.</w:t>
            </w:r>
            <w:r>
              <w:rPr>
                <w:rFonts w:eastAsia="仿宋_GB2312"/>
                <w:sz w:val="24"/>
              </w:rPr>
              <w:t>视频声音清晰、流畅、简洁，讲解深入浅出；</w:t>
            </w:r>
          </w:p>
          <w:p w:rsidR="00516C7F" w:rsidRDefault="00F135B0">
            <w:pPr>
              <w:spacing w:line="360" w:lineRule="exact"/>
              <w:rPr>
                <w:rFonts w:eastAsia="仿宋_GB2312"/>
                <w:sz w:val="24"/>
              </w:rPr>
            </w:pPr>
            <w:r>
              <w:rPr>
                <w:rFonts w:eastAsia="仿宋_GB2312"/>
                <w:sz w:val="24"/>
              </w:rPr>
              <w:t>8.</w:t>
            </w:r>
            <w:r>
              <w:rPr>
                <w:rFonts w:eastAsia="仿宋_GB2312"/>
                <w:sz w:val="24"/>
              </w:rPr>
              <w:t>视频画面效果清晰、美观，有吸引力；</w:t>
            </w:r>
          </w:p>
          <w:p w:rsidR="00516C7F" w:rsidRDefault="00F135B0">
            <w:pPr>
              <w:spacing w:line="360" w:lineRule="exact"/>
              <w:rPr>
                <w:rFonts w:eastAsia="仿宋_GB2312"/>
                <w:sz w:val="24"/>
              </w:rPr>
            </w:pPr>
            <w:r>
              <w:rPr>
                <w:rFonts w:eastAsia="仿宋_GB2312"/>
                <w:sz w:val="24"/>
              </w:rPr>
              <w:t>9.</w:t>
            </w:r>
            <w:r>
              <w:rPr>
                <w:rFonts w:eastAsia="仿宋_GB2312"/>
                <w:sz w:val="24"/>
              </w:rPr>
              <w:t>视频长度合适；</w:t>
            </w:r>
          </w:p>
          <w:p w:rsidR="00516C7F" w:rsidRDefault="00F135B0">
            <w:pPr>
              <w:spacing w:line="360" w:lineRule="exact"/>
              <w:rPr>
                <w:rFonts w:eastAsia="仿宋_GB2312"/>
                <w:sz w:val="24"/>
              </w:rPr>
            </w:pPr>
            <w:r>
              <w:rPr>
                <w:rFonts w:eastAsia="仿宋_GB2312"/>
                <w:sz w:val="24"/>
              </w:rPr>
              <w:t>10.</w:t>
            </w:r>
            <w:r>
              <w:rPr>
                <w:rFonts w:eastAsia="仿宋_GB2312"/>
                <w:sz w:val="24"/>
              </w:rPr>
              <w:t>课件设计合理。</w:t>
            </w:r>
            <w:r>
              <w:rPr>
                <w:rFonts w:eastAsia="仿宋_GB2312"/>
                <w:sz w:val="24"/>
              </w:rPr>
              <w:t xml:space="preserve"> </w:t>
            </w:r>
          </w:p>
        </w:tc>
        <w:tc>
          <w:tcPr>
            <w:tcW w:w="722" w:type="dxa"/>
            <w:tcBorders>
              <w:top w:val="single" w:sz="4" w:space="0" w:color="auto"/>
              <w:left w:val="nil"/>
              <w:bottom w:val="single" w:sz="4" w:space="0" w:color="auto"/>
              <w:right w:val="single" w:sz="4" w:space="0" w:color="auto"/>
            </w:tcBorders>
            <w:vAlign w:val="center"/>
          </w:tcPr>
          <w:p w:rsidR="00516C7F" w:rsidRDefault="00F135B0">
            <w:pPr>
              <w:jc w:val="center"/>
              <w:rPr>
                <w:rFonts w:eastAsia="仿宋_GB2312"/>
                <w:sz w:val="24"/>
              </w:rPr>
            </w:pPr>
            <w:r>
              <w:rPr>
                <w:rFonts w:eastAsia="仿宋_GB2312"/>
                <w:sz w:val="24"/>
              </w:rPr>
              <w:t>25</w:t>
            </w:r>
          </w:p>
        </w:tc>
        <w:tc>
          <w:tcPr>
            <w:tcW w:w="819" w:type="dxa"/>
            <w:tcBorders>
              <w:top w:val="single" w:sz="4" w:space="0" w:color="auto"/>
              <w:left w:val="nil"/>
              <w:bottom w:val="single" w:sz="4" w:space="0" w:color="auto"/>
              <w:right w:val="single" w:sz="4" w:space="0" w:color="auto"/>
            </w:tcBorders>
            <w:vAlign w:val="center"/>
          </w:tcPr>
          <w:p w:rsidR="00516C7F" w:rsidRDefault="00516C7F">
            <w:pPr>
              <w:jc w:val="center"/>
              <w:rPr>
                <w:rFonts w:eastAsia="仿宋_GB2312"/>
                <w:sz w:val="24"/>
              </w:rPr>
            </w:pPr>
          </w:p>
        </w:tc>
      </w:tr>
      <w:tr w:rsidR="00516C7F">
        <w:trPr>
          <w:trHeight w:val="614"/>
        </w:trPr>
        <w:tc>
          <w:tcPr>
            <w:tcW w:w="1271" w:type="dxa"/>
            <w:tcBorders>
              <w:top w:val="single" w:sz="4" w:space="0" w:color="auto"/>
              <w:left w:val="single" w:sz="4" w:space="0" w:color="auto"/>
              <w:bottom w:val="single" w:sz="4" w:space="0" w:color="auto"/>
              <w:right w:val="single" w:sz="4" w:space="0" w:color="auto"/>
            </w:tcBorders>
            <w:vAlign w:val="center"/>
          </w:tcPr>
          <w:p w:rsidR="00516C7F" w:rsidRDefault="00F135B0">
            <w:pPr>
              <w:spacing w:line="320" w:lineRule="exact"/>
              <w:jc w:val="center"/>
              <w:rPr>
                <w:rFonts w:eastAsia="仿宋_GB2312"/>
                <w:sz w:val="24"/>
              </w:rPr>
            </w:pPr>
            <w:r>
              <w:rPr>
                <w:rFonts w:eastAsia="仿宋_GB2312"/>
                <w:sz w:val="24"/>
              </w:rPr>
              <w:t>教学设计</w:t>
            </w:r>
          </w:p>
        </w:tc>
        <w:tc>
          <w:tcPr>
            <w:tcW w:w="6735" w:type="dxa"/>
            <w:tcBorders>
              <w:top w:val="single" w:sz="4" w:space="0" w:color="auto"/>
              <w:left w:val="nil"/>
              <w:bottom w:val="single" w:sz="4" w:space="0" w:color="auto"/>
              <w:right w:val="single" w:sz="4" w:space="0" w:color="auto"/>
            </w:tcBorders>
          </w:tcPr>
          <w:p w:rsidR="00516C7F" w:rsidRDefault="00F135B0">
            <w:pPr>
              <w:spacing w:line="360" w:lineRule="exact"/>
              <w:rPr>
                <w:rFonts w:eastAsia="仿宋_GB2312"/>
                <w:sz w:val="24"/>
              </w:rPr>
            </w:pPr>
            <w:r>
              <w:rPr>
                <w:rFonts w:eastAsia="仿宋_GB2312"/>
                <w:sz w:val="24"/>
              </w:rPr>
              <w:t>1.</w:t>
            </w:r>
            <w:r>
              <w:rPr>
                <w:rFonts w:eastAsia="仿宋_GB2312"/>
                <w:sz w:val="24"/>
              </w:rPr>
              <w:t>课程信息完整、清楚；</w:t>
            </w:r>
          </w:p>
          <w:p w:rsidR="00516C7F" w:rsidRDefault="00F135B0">
            <w:pPr>
              <w:spacing w:line="360" w:lineRule="exact"/>
              <w:rPr>
                <w:rFonts w:eastAsia="仿宋_GB2312"/>
                <w:sz w:val="24"/>
              </w:rPr>
            </w:pPr>
            <w:r>
              <w:rPr>
                <w:rFonts w:eastAsia="仿宋_GB2312"/>
                <w:sz w:val="24"/>
              </w:rPr>
              <w:t>2.</w:t>
            </w:r>
            <w:r>
              <w:rPr>
                <w:rFonts w:eastAsia="仿宋_GB2312"/>
                <w:sz w:val="24"/>
              </w:rPr>
              <w:t>教学目标清楚、合理；</w:t>
            </w:r>
          </w:p>
          <w:p w:rsidR="00516C7F" w:rsidRDefault="00F135B0">
            <w:pPr>
              <w:spacing w:line="360" w:lineRule="exact"/>
              <w:rPr>
                <w:rFonts w:eastAsia="仿宋_GB2312"/>
                <w:sz w:val="24"/>
              </w:rPr>
            </w:pPr>
            <w:r>
              <w:rPr>
                <w:rFonts w:eastAsia="仿宋_GB2312"/>
                <w:sz w:val="24"/>
              </w:rPr>
              <w:t>3.</w:t>
            </w:r>
            <w:r>
              <w:rPr>
                <w:rFonts w:eastAsia="仿宋_GB2312"/>
                <w:sz w:val="24"/>
              </w:rPr>
              <w:t>教学内容安排合理、层次分明；</w:t>
            </w:r>
          </w:p>
          <w:p w:rsidR="00516C7F" w:rsidRDefault="00F135B0">
            <w:pPr>
              <w:spacing w:line="360" w:lineRule="exact"/>
              <w:rPr>
                <w:rFonts w:eastAsia="仿宋_GB2312"/>
                <w:sz w:val="24"/>
              </w:rPr>
            </w:pPr>
            <w:r>
              <w:rPr>
                <w:rFonts w:eastAsia="仿宋_GB2312"/>
                <w:sz w:val="24"/>
              </w:rPr>
              <w:lastRenderedPageBreak/>
              <w:t>4.</w:t>
            </w:r>
            <w:r>
              <w:rPr>
                <w:rFonts w:eastAsia="仿宋_GB2312"/>
                <w:sz w:val="24"/>
              </w:rPr>
              <w:t>教学设计合理、清楚、可行；</w:t>
            </w:r>
          </w:p>
          <w:p w:rsidR="00516C7F" w:rsidRDefault="00F135B0">
            <w:pPr>
              <w:spacing w:line="360" w:lineRule="exact"/>
              <w:rPr>
                <w:rFonts w:eastAsia="仿宋_GB2312"/>
                <w:sz w:val="24"/>
              </w:rPr>
            </w:pPr>
            <w:r>
              <w:rPr>
                <w:rFonts w:eastAsia="仿宋_GB2312"/>
                <w:sz w:val="24"/>
              </w:rPr>
              <w:t>5.</w:t>
            </w:r>
            <w:r>
              <w:rPr>
                <w:rFonts w:eastAsia="仿宋_GB2312"/>
                <w:sz w:val="24"/>
              </w:rPr>
              <w:t>教学活动及评价详细、全面、合理、可操作，教学目的明确、教学思路清晰；</w:t>
            </w:r>
            <w:bookmarkStart w:id="0" w:name="_GoBack"/>
            <w:bookmarkEnd w:id="0"/>
          </w:p>
          <w:p w:rsidR="00516C7F" w:rsidRDefault="00F135B0">
            <w:pPr>
              <w:spacing w:line="360" w:lineRule="exact"/>
              <w:rPr>
                <w:rFonts w:eastAsia="仿宋_GB2312"/>
                <w:sz w:val="24"/>
              </w:rPr>
            </w:pPr>
            <w:r>
              <w:rPr>
                <w:rFonts w:eastAsia="仿宋_GB2312"/>
                <w:sz w:val="24"/>
              </w:rPr>
              <w:t>6.</w:t>
            </w:r>
            <w:r>
              <w:rPr>
                <w:rFonts w:eastAsia="仿宋_GB2312"/>
                <w:sz w:val="24"/>
              </w:rPr>
              <w:t>教学内容精炼充实，科学性强，理论联系实际，既符合教学大纲要求，又体现学科前沿；</w:t>
            </w:r>
          </w:p>
          <w:p w:rsidR="00516C7F" w:rsidRDefault="00F135B0">
            <w:pPr>
              <w:spacing w:line="360" w:lineRule="exact"/>
              <w:rPr>
                <w:rFonts w:eastAsia="仿宋_GB2312"/>
                <w:sz w:val="24"/>
              </w:rPr>
            </w:pPr>
            <w:r>
              <w:rPr>
                <w:rFonts w:eastAsia="仿宋_GB2312"/>
                <w:sz w:val="24"/>
              </w:rPr>
              <w:t>7.</w:t>
            </w:r>
            <w:r>
              <w:rPr>
                <w:rFonts w:eastAsia="仿宋_GB2312"/>
                <w:sz w:val="24"/>
              </w:rPr>
              <w:t>教学过程组织合理，方法运用恰当、有效；</w:t>
            </w:r>
          </w:p>
          <w:p w:rsidR="00516C7F" w:rsidRDefault="00F135B0">
            <w:pPr>
              <w:spacing w:line="360" w:lineRule="exact"/>
              <w:rPr>
                <w:rFonts w:eastAsia="仿宋_GB2312"/>
                <w:sz w:val="24"/>
              </w:rPr>
            </w:pPr>
            <w:r>
              <w:rPr>
                <w:rFonts w:eastAsia="仿宋_GB2312"/>
                <w:sz w:val="24"/>
              </w:rPr>
              <w:t>8.</w:t>
            </w:r>
            <w:r>
              <w:rPr>
                <w:rFonts w:eastAsia="仿宋_GB2312"/>
                <w:sz w:val="24"/>
              </w:rPr>
              <w:t>文字表达准确、阐述清楚。</w:t>
            </w:r>
          </w:p>
        </w:tc>
        <w:tc>
          <w:tcPr>
            <w:tcW w:w="722" w:type="dxa"/>
            <w:tcBorders>
              <w:top w:val="single" w:sz="4" w:space="0" w:color="auto"/>
              <w:left w:val="nil"/>
              <w:bottom w:val="single" w:sz="4" w:space="0" w:color="auto"/>
              <w:right w:val="single" w:sz="4" w:space="0" w:color="auto"/>
            </w:tcBorders>
            <w:vAlign w:val="center"/>
          </w:tcPr>
          <w:p w:rsidR="00516C7F" w:rsidRDefault="00F135B0">
            <w:pPr>
              <w:spacing w:line="320" w:lineRule="exact"/>
              <w:jc w:val="center"/>
              <w:rPr>
                <w:rFonts w:eastAsia="仿宋_GB2312"/>
                <w:sz w:val="24"/>
              </w:rPr>
            </w:pPr>
            <w:r>
              <w:rPr>
                <w:rFonts w:eastAsia="仿宋_GB2312"/>
                <w:sz w:val="24"/>
              </w:rPr>
              <w:lastRenderedPageBreak/>
              <w:t>15</w:t>
            </w:r>
          </w:p>
        </w:tc>
        <w:tc>
          <w:tcPr>
            <w:tcW w:w="819" w:type="dxa"/>
            <w:tcBorders>
              <w:top w:val="single" w:sz="4" w:space="0" w:color="auto"/>
              <w:left w:val="nil"/>
              <w:bottom w:val="single" w:sz="4" w:space="0" w:color="auto"/>
              <w:right w:val="single" w:sz="4" w:space="0" w:color="auto"/>
            </w:tcBorders>
          </w:tcPr>
          <w:p w:rsidR="00516C7F" w:rsidRDefault="00516C7F">
            <w:pPr>
              <w:spacing w:line="320" w:lineRule="exact"/>
              <w:ind w:firstLine="480"/>
              <w:jc w:val="center"/>
              <w:rPr>
                <w:rFonts w:eastAsia="仿宋_GB2312"/>
                <w:sz w:val="24"/>
              </w:rPr>
            </w:pPr>
          </w:p>
        </w:tc>
      </w:tr>
      <w:tr w:rsidR="00516C7F">
        <w:trPr>
          <w:trHeight w:val="3116"/>
        </w:trPr>
        <w:tc>
          <w:tcPr>
            <w:tcW w:w="1271" w:type="dxa"/>
            <w:tcBorders>
              <w:top w:val="single" w:sz="4" w:space="0" w:color="auto"/>
              <w:left w:val="single" w:sz="4" w:space="0" w:color="auto"/>
              <w:bottom w:val="single" w:sz="4" w:space="0" w:color="auto"/>
              <w:right w:val="single" w:sz="4" w:space="0" w:color="auto"/>
            </w:tcBorders>
            <w:vAlign w:val="center"/>
          </w:tcPr>
          <w:p w:rsidR="00516C7F" w:rsidRDefault="00F135B0">
            <w:pPr>
              <w:spacing w:line="320" w:lineRule="exact"/>
              <w:jc w:val="center"/>
              <w:rPr>
                <w:rFonts w:eastAsia="仿宋_GB2312"/>
                <w:sz w:val="24"/>
              </w:rPr>
            </w:pPr>
            <w:r>
              <w:rPr>
                <w:rFonts w:eastAsia="仿宋_GB2312"/>
                <w:sz w:val="24"/>
              </w:rPr>
              <w:lastRenderedPageBreak/>
              <w:t>课堂教学</w:t>
            </w:r>
          </w:p>
        </w:tc>
        <w:tc>
          <w:tcPr>
            <w:tcW w:w="6735" w:type="dxa"/>
            <w:tcBorders>
              <w:top w:val="single" w:sz="4" w:space="0" w:color="auto"/>
              <w:left w:val="nil"/>
              <w:bottom w:val="single" w:sz="4" w:space="0" w:color="auto"/>
              <w:right w:val="single" w:sz="4" w:space="0" w:color="auto"/>
            </w:tcBorders>
          </w:tcPr>
          <w:p w:rsidR="00516C7F" w:rsidRDefault="00F135B0">
            <w:pPr>
              <w:spacing w:line="360" w:lineRule="exact"/>
              <w:rPr>
                <w:rFonts w:eastAsia="仿宋_GB2312"/>
                <w:sz w:val="24"/>
              </w:rPr>
            </w:pPr>
            <w:r>
              <w:rPr>
                <w:rFonts w:eastAsia="仿宋_GB2312"/>
                <w:sz w:val="24"/>
              </w:rPr>
              <w:t>1.</w:t>
            </w:r>
            <w:r>
              <w:rPr>
                <w:rFonts w:eastAsia="仿宋_GB2312"/>
                <w:sz w:val="24"/>
              </w:rPr>
              <w:t>仪态端庄，精神饱满，富有激情；</w:t>
            </w:r>
          </w:p>
          <w:p w:rsidR="00516C7F" w:rsidRDefault="00F135B0">
            <w:pPr>
              <w:spacing w:line="360" w:lineRule="exact"/>
              <w:rPr>
                <w:rFonts w:eastAsia="仿宋_GB2312"/>
                <w:sz w:val="24"/>
              </w:rPr>
            </w:pPr>
            <w:r>
              <w:rPr>
                <w:rFonts w:eastAsia="仿宋_GB2312"/>
                <w:sz w:val="24"/>
              </w:rPr>
              <w:t>2.</w:t>
            </w:r>
            <w:r>
              <w:rPr>
                <w:rFonts w:eastAsia="仿宋_GB2312"/>
                <w:sz w:val="24"/>
              </w:rPr>
              <w:t>注重启发式教学，培养批判性思维；</w:t>
            </w:r>
          </w:p>
          <w:p w:rsidR="00516C7F" w:rsidRDefault="00F135B0">
            <w:pPr>
              <w:spacing w:line="360" w:lineRule="exact"/>
              <w:rPr>
                <w:rFonts w:eastAsia="仿宋_GB2312"/>
                <w:sz w:val="24"/>
              </w:rPr>
            </w:pPr>
            <w:r>
              <w:rPr>
                <w:rFonts w:eastAsia="仿宋_GB2312"/>
                <w:sz w:val="24"/>
              </w:rPr>
              <w:t>3.</w:t>
            </w:r>
            <w:r>
              <w:rPr>
                <w:rFonts w:eastAsia="仿宋_GB2312"/>
                <w:sz w:val="24"/>
              </w:rPr>
              <w:t>注重师生互动，能有效调动学生积极主动思考；</w:t>
            </w:r>
          </w:p>
          <w:p w:rsidR="00516C7F" w:rsidRDefault="00F135B0">
            <w:pPr>
              <w:spacing w:line="360" w:lineRule="exact"/>
              <w:rPr>
                <w:rFonts w:eastAsia="仿宋_GB2312"/>
                <w:sz w:val="24"/>
              </w:rPr>
            </w:pPr>
            <w:r>
              <w:rPr>
                <w:rFonts w:eastAsia="仿宋_GB2312"/>
                <w:sz w:val="24"/>
              </w:rPr>
              <w:t>4.</w:t>
            </w:r>
            <w:r>
              <w:rPr>
                <w:rFonts w:eastAsia="仿宋_GB2312"/>
                <w:sz w:val="24"/>
              </w:rPr>
              <w:t>及时发现学生问题，并开展有针对性的教学活动；</w:t>
            </w:r>
          </w:p>
          <w:p w:rsidR="00516C7F" w:rsidRDefault="00F135B0">
            <w:pPr>
              <w:spacing w:line="360" w:lineRule="exact"/>
              <w:rPr>
                <w:rFonts w:eastAsia="仿宋_GB2312"/>
                <w:sz w:val="24"/>
              </w:rPr>
            </w:pPr>
            <w:r>
              <w:rPr>
                <w:rFonts w:eastAsia="仿宋_GB2312"/>
                <w:sz w:val="24"/>
              </w:rPr>
              <w:t>5.</w:t>
            </w:r>
            <w:r>
              <w:rPr>
                <w:rFonts w:eastAsia="仿宋_GB2312"/>
                <w:sz w:val="24"/>
              </w:rPr>
              <w:t>在视频基础上发展学生的高阶能力；</w:t>
            </w:r>
          </w:p>
          <w:p w:rsidR="00516C7F" w:rsidRDefault="00F135B0">
            <w:pPr>
              <w:spacing w:line="360" w:lineRule="exact"/>
              <w:rPr>
                <w:rFonts w:eastAsia="仿宋_GB2312"/>
                <w:sz w:val="24"/>
              </w:rPr>
            </w:pPr>
            <w:r>
              <w:rPr>
                <w:rFonts w:eastAsia="仿宋_GB2312"/>
                <w:sz w:val="24"/>
              </w:rPr>
              <w:t>6.</w:t>
            </w:r>
            <w:r>
              <w:rPr>
                <w:rFonts w:eastAsia="仿宋_GB2312"/>
                <w:sz w:val="24"/>
              </w:rPr>
              <w:t>课堂应变能力强；</w:t>
            </w:r>
          </w:p>
          <w:p w:rsidR="00516C7F" w:rsidRDefault="00F135B0">
            <w:pPr>
              <w:spacing w:line="360" w:lineRule="exact"/>
              <w:rPr>
                <w:rFonts w:eastAsia="仿宋_GB2312"/>
                <w:sz w:val="24"/>
              </w:rPr>
            </w:pPr>
            <w:r>
              <w:rPr>
                <w:rFonts w:eastAsia="仿宋_GB2312"/>
                <w:sz w:val="24"/>
              </w:rPr>
              <w:t>7.</w:t>
            </w:r>
            <w:r>
              <w:rPr>
                <w:rFonts w:eastAsia="仿宋_GB2312"/>
                <w:sz w:val="24"/>
              </w:rPr>
              <w:t>语言简洁，表述清晰准确；</w:t>
            </w:r>
          </w:p>
          <w:p w:rsidR="00516C7F" w:rsidRDefault="00F135B0">
            <w:pPr>
              <w:spacing w:line="360" w:lineRule="exact"/>
              <w:rPr>
                <w:rFonts w:eastAsia="仿宋_GB2312"/>
                <w:sz w:val="24"/>
              </w:rPr>
            </w:pPr>
            <w:r>
              <w:rPr>
                <w:rFonts w:eastAsia="仿宋_GB2312"/>
                <w:sz w:val="24"/>
              </w:rPr>
              <w:t>8.</w:t>
            </w:r>
            <w:r>
              <w:rPr>
                <w:rFonts w:eastAsia="仿宋_GB2312"/>
                <w:sz w:val="24"/>
              </w:rPr>
              <w:t>发挥课程思政的示范引领作用。</w:t>
            </w:r>
          </w:p>
        </w:tc>
        <w:tc>
          <w:tcPr>
            <w:tcW w:w="722" w:type="dxa"/>
            <w:tcBorders>
              <w:top w:val="single" w:sz="4" w:space="0" w:color="auto"/>
              <w:left w:val="nil"/>
              <w:bottom w:val="single" w:sz="4" w:space="0" w:color="auto"/>
              <w:right w:val="single" w:sz="4" w:space="0" w:color="auto"/>
            </w:tcBorders>
            <w:vAlign w:val="center"/>
          </w:tcPr>
          <w:p w:rsidR="00516C7F" w:rsidRDefault="00F135B0">
            <w:pPr>
              <w:spacing w:line="320" w:lineRule="exact"/>
              <w:jc w:val="center"/>
              <w:rPr>
                <w:rFonts w:eastAsia="仿宋_GB2312"/>
                <w:sz w:val="24"/>
              </w:rPr>
            </w:pPr>
            <w:r>
              <w:rPr>
                <w:rFonts w:eastAsia="仿宋_GB2312"/>
                <w:sz w:val="24"/>
              </w:rPr>
              <w:t>60</w:t>
            </w:r>
          </w:p>
        </w:tc>
        <w:tc>
          <w:tcPr>
            <w:tcW w:w="819" w:type="dxa"/>
            <w:tcBorders>
              <w:top w:val="single" w:sz="4" w:space="0" w:color="auto"/>
              <w:left w:val="nil"/>
              <w:bottom w:val="single" w:sz="4" w:space="0" w:color="auto"/>
              <w:right w:val="single" w:sz="4" w:space="0" w:color="auto"/>
            </w:tcBorders>
          </w:tcPr>
          <w:p w:rsidR="00516C7F" w:rsidRDefault="00516C7F">
            <w:pPr>
              <w:spacing w:line="320" w:lineRule="exact"/>
              <w:ind w:firstLine="480"/>
              <w:jc w:val="center"/>
              <w:rPr>
                <w:rFonts w:eastAsia="仿宋_GB2312"/>
                <w:sz w:val="24"/>
              </w:rPr>
            </w:pPr>
          </w:p>
        </w:tc>
      </w:tr>
      <w:tr w:rsidR="00516C7F">
        <w:trPr>
          <w:trHeight w:val="534"/>
        </w:trPr>
        <w:tc>
          <w:tcPr>
            <w:tcW w:w="1271" w:type="dxa"/>
            <w:tcBorders>
              <w:top w:val="single" w:sz="4" w:space="0" w:color="auto"/>
              <w:left w:val="single" w:sz="4" w:space="0" w:color="auto"/>
              <w:bottom w:val="single" w:sz="4" w:space="0" w:color="auto"/>
              <w:right w:val="single" w:sz="4" w:space="0" w:color="auto"/>
            </w:tcBorders>
            <w:vAlign w:val="center"/>
          </w:tcPr>
          <w:p w:rsidR="00516C7F" w:rsidRDefault="00F135B0">
            <w:pPr>
              <w:jc w:val="center"/>
              <w:rPr>
                <w:rFonts w:eastAsia="仿宋_GB2312"/>
                <w:sz w:val="24"/>
              </w:rPr>
            </w:pPr>
            <w:r>
              <w:rPr>
                <w:rFonts w:eastAsia="仿宋_GB2312"/>
                <w:sz w:val="24"/>
              </w:rPr>
              <w:t>总分</w:t>
            </w:r>
          </w:p>
        </w:tc>
        <w:tc>
          <w:tcPr>
            <w:tcW w:w="6735" w:type="dxa"/>
            <w:tcBorders>
              <w:top w:val="single" w:sz="4" w:space="0" w:color="auto"/>
              <w:left w:val="nil"/>
              <w:bottom w:val="single" w:sz="4" w:space="0" w:color="auto"/>
              <w:right w:val="single" w:sz="4" w:space="0" w:color="auto"/>
            </w:tcBorders>
          </w:tcPr>
          <w:p w:rsidR="00516C7F" w:rsidRDefault="00516C7F">
            <w:pPr>
              <w:rPr>
                <w:rFonts w:eastAsia="仿宋_GB2312"/>
                <w:sz w:val="24"/>
              </w:rPr>
            </w:pPr>
          </w:p>
        </w:tc>
        <w:tc>
          <w:tcPr>
            <w:tcW w:w="722" w:type="dxa"/>
            <w:tcBorders>
              <w:top w:val="single" w:sz="4" w:space="0" w:color="auto"/>
              <w:left w:val="nil"/>
              <w:bottom w:val="single" w:sz="4" w:space="0" w:color="auto"/>
              <w:right w:val="single" w:sz="4" w:space="0" w:color="auto"/>
            </w:tcBorders>
            <w:vAlign w:val="center"/>
          </w:tcPr>
          <w:p w:rsidR="00516C7F" w:rsidRDefault="00F135B0">
            <w:pPr>
              <w:jc w:val="center"/>
              <w:rPr>
                <w:rFonts w:eastAsia="仿宋_GB2312"/>
                <w:sz w:val="24"/>
              </w:rPr>
            </w:pPr>
            <w:r>
              <w:rPr>
                <w:rFonts w:eastAsia="仿宋_GB2312"/>
                <w:sz w:val="24"/>
              </w:rPr>
              <w:t>100</w:t>
            </w:r>
          </w:p>
        </w:tc>
        <w:tc>
          <w:tcPr>
            <w:tcW w:w="819" w:type="dxa"/>
            <w:tcBorders>
              <w:top w:val="single" w:sz="4" w:space="0" w:color="auto"/>
              <w:left w:val="nil"/>
              <w:bottom w:val="single" w:sz="4" w:space="0" w:color="auto"/>
              <w:right w:val="single" w:sz="4" w:space="0" w:color="auto"/>
            </w:tcBorders>
          </w:tcPr>
          <w:p w:rsidR="00516C7F" w:rsidRDefault="00516C7F">
            <w:pPr>
              <w:ind w:firstLine="480"/>
              <w:jc w:val="center"/>
              <w:rPr>
                <w:rFonts w:eastAsia="仿宋_GB2312"/>
                <w:sz w:val="24"/>
              </w:rPr>
            </w:pPr>
          </w:p>
        </w:tc>
      </w:tr>
    </w:tbl>
    <w:p w:rsidR="00516C7F" w:rsidRDefault="00516C7F">
      <w:pPr>
        <w:rPr>
          <w:rFonts w:eastAsia="仿宋_GB2312"/>
        </w:rPr>
      </w:pPr>
    </w:p>
    <w:sectPr w:rsidR="00516C7F" w:rsidSect="00516C7F">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2EC" w:rsidRDefault="007072EC" w:rsidP="00516C7F">
      <w:r>
        <w:separator/>
      </w:r>
    </w:p>
  </w:endnote>
  <w:endnote w:type="continuationSeparator" w:id="0">
    <w:p w:rsidR="007072EC" w:rsidRDefault="007072EC" w:rsidP="00516C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E60E5C37-A6BB-42C4-9002-313BFCA43EBD}"/>
    <w:embedBold r:id="rId2" w:subsetted="1" w:fontKey="{A4969751-AAC4-48C8-AD49-759EE57DA3E8}"/>
  </w:font>
  <w:font w:name="方正小标宋简体">
    <w:panose1 w:val="03000509000000000000"/>
    <w:charset w:val="86"/>
    <w:family w:val="script"/>
    <w:pitch w:val="fixed"/>
    <w:sig w:usb0="00000001" w:usb1="080E0000" w:usb2="00000010" w:usb3="00000000" w:csb0="00040000" w:csb1="00000000"/>
    <w:embedRegular r:id="rId3" w:subsetted="1" w:fontKey="{D1291CC7-3B29-472C-A1B5-10DBCDAB75A2}"/>
  </w:font>
  <w:font w:name="黑体">
    <w:altName w:val="SimHei"/>
    <w:panose1 w:val="02010609060101010101"/>
    <w:charset w:val="86"/>
    <w:family w:val="modern"/>
    <w:pitch w:val="fixed"/>
    <w:sig w:usb0="800002BF" w:usb1="38CF7CFA" w:usb2="00000016" w:usb3="00000000" w:csb0="00040001" w:csb1="00000000"/>
    <w:embedRegular r:id="rId4" w:subsetted="1" w:fontKey="{EA7C7F43-FB32-4C92-9887-5B78AD8E4527}"/>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7F" w:rsidRDefault="00B75718">
    <w:pPr>
      <w:pStyle w:val="a3"/>
      <w:rPr>
        <w:sz w:val="28"/>
        <w:szCs w:val="28"/>
      </w:rPr>
    </w:pPr>
    <w:r>
      <w:rPr>
        <w:sz w:val="28"/>
        <w:szCs w:val="28"/>
      </w:rPr>
      <w:pict>
        <v:shapetype id="_x0000_t202" coordsize="21600,21600" o:spt="202" path="m,l,21600r21600,l21600,xe">
          <v:stroke joinstyle="miter"/>
          <v:path gradientshapeok="t" o:connecttype="rect"/>
        </v:shapetype>
        <v:shape id="_x0000_s3073" type="#_x0000_t202" style="position:absolute;margin-left:208pt;margin-top:0;width:2in;height:2in;z-index:251659264;mso-wrap-style:none;mso-position-horizontal:outside;mso-position-horizontal-relative:margin" filled="f" stroked="f">
          <v:textbox style="mso-fit-shape-to-text:t" inset="0,0,0,0">
            <w:txbxContent>
              <w:p w:rsidR="00516C7F" w:rsidRDefault="00B75718">
                <w:pPr>
                  <w:pStyle w:val="a3"/>
                  <w:rPr>
                    <w:rFonts w:ascii="宋体" w:hAnsi="宋体" w:cs="宋体"/>
                    <w:sz w:val="28"/>
                    <w:szCs w:val="28"/>
                  </w:rPr>
                </w:pPr>
                <w:r>
                  <w:rPr>
                    <w:rFonts w:ascii="宋体" w:hAnsi="宋体" w:cs="宋体" w:hint="eastAsia"/>
                    <w:sz w:val="28"/>
                    <w:szCs w:val="28"/>
                  </w:rPr>
                  <w:fldChar w:fldCharType="begin"/>
                </w:r>
                <w:r w:rsidR="00F135B0">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A6C89">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2EC" w:rsidRDefault="007072EC" w:rsidP="00516C7F">
      <w:r>
        <w:separator/>
      </w:r>
    </w:p>
  </w:footnote>
  <w:footnote w:type="continuationSeparator" w:id="0">
    <w:p w:rsidR="007072EC" w:rsidRDefault="007072EC" w:rsidP="00516C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0C2880"/>
    <w:rsid w:val="00035E4F"/>
    <w:rsid w:val="000C4E69"/>
    <w:rsid w:val="00146FAE"/>
    <w:rsid w:val="00217C10"/>
    <w:rsid w:val="002F3452"/>
    <w:rsid w:val="00441D59"/>
    <w:rsid w:val="00516C7F"/>
    <w:rsid w:val="00643195"/>
    <w:rsid w:val="007072EC"/>
    <w:rsid w:val="00707F16"/>
    <w:rsid w:val="008002CF"/>
    <w:rsid w:val="008E2257"/>
    <w:rsid w:val="00962A15"/>
    <w:rsid w:val="00B16916"/>
    <w:rsid w:val="00B75718"/>
    <w:rsid w:val="00BA3526"/>
    <w:rsid w:val="00BA6C89"/>
    <w:rsid w:val="00BC7F9B"/>
    <w:rsid w:val="00C1793D"/>
    <w:rsid w:val="00C2596E"/>
    <w:rsid w:val="00DA199B"/>
    <w:rsid w:val="00F135B0"/>
    <w:rsid w:val="00FA3169"/>
    <w:rsid w:val="012A357A"/>
    <w:rsid w:val="013E69B1"/>
    <w:rsid w:val="01B01A76"/>
    <w:rsid w:val="0283118D"/>
    <w:rsid w:val="028F09EC"/>
    <w:rsid w:val="03514376"/>
    <w:rsid w:val="04497626"/>
    <w:rsid w:val="04BD3154"/>
    <w:rsid w:val="07C4532A"/>
    <w:rsid w:val="0898138B"/>
    <w:rsid w:val="0A711D54"/>
    <w:rsid w:val="0A9743F9"/>
    <w:rsid w:val="0BD85835"/>
    <w:rsid w:val="0E1B6D15"/>
    <w:rsid w:val="0FA71174"/>
    <w:rsid w:val="10A17220"/>
    <w:rsid w:val="11215B4C"/>
    <w:rsid w:val="112177E9"/>
    <w:rsid w:val="11A70F24"/>
    <w:rsid w:val="13D7200F"/>
    <w:rsid w:val="14333AF7"/>
    <w:rsid w:val="14FD20BB"/>
    <w:rsid w:val="15C95645"/>
    <w:rsid w:val="162D0470"/>
    <w:rsid w:val="169833A4"/>
    <w:rsid w:val="16C91196"/>
    <w:rsid w:val="17EC7C79"/>
    <w:rsid w:val="17F104E3"/>
    <w:rsid w:val="18510B69"/>
    <w:rsid w:val="18AF07A2"/>
    <w:rsid w:val="18FB2C69"/>
    <w:rsid w:val="1A402EC2"/>
    <w:rsid w:val="1A5820BF"/>
    <w:rsid w:val="1B442533"/>
    <w:rsid w:val="1B7F492C"/>
    <w:rsid w:val="1BE46CC3"/>
    <w:rsid w:val="1CAA5D9C"/>
    <w:rsid w:val="1DEE0AC3"/>
    <w:rsid w:val="1DF81133"/>
    <w:rsid w:val="1E297FED"/>
    <w:rsid w:val="1E8E0A21"/>
    <w:rsid w:val="1FC125C3"/>
    <w:rsid w:val="20F415F1"/>
    <w:rsid w:val="22511FE9"/>
    <w:rsid w:val="22AE2A00"/>
    <w:rsid w:val="23F25953"/>
    <w:rsid w:val="256F05E1"/>
    <w:rsid w:val="25A816D3"/>
    <w:rsid w:val="25A9395E"/>
    <w:rsid w:val="2602197E"/>
    <w:rsid w:val="27100295"/>
    <w:rsid w:val="27F66D5B"/>
    <w:rsid w:val="29C73CB3"/>
    <w:rsid w:val="29FA37DB"/>
    <w:rsid w:val="2BA95E11"/>
    <w:rsid w:val="2BEF7989"/>
    <w:rsid w:val="2CC36BF5"/>
    <w:rsid w:val="2CC60266"/>
    <w:rsid w:val="2D36784E"/>
    <w:rsid w:val="2F1456EE"/>
    <w:rsid w:val="2F6013D1"/>
    <w:rsid w:val="30940368"/>
    <w:rsid w:val="3247078C"/>
    <w:rsid w:val="345E1D03"/>
    <w:rsid w:val="34C33B94"/>
    <w:rsid w:val="351C6EB9"/>
    <w:rsid w:val="35CA7C7D"/>
    <w:rsid w:val="35F47860"/>
    <w:rsid w:val="3651649B"/>
    <w:rsid w:val="36EE2197"/>
    <w:rsid w:val="381077D7"/>
    <w:rsid w:val="39813230"/>
    <w:rsid w:val="39DF04A1"/>
    <w:rsid w:val="3BA54679"/>
    <w:rsid w:val="3C514CB5"/>
    <w:rsid w:val="3E127E52"/>
    <w:rsid w:val="3E8B1789"/>
    <w:rsid w:val="3ECC77BE"/>
    <w:rsid w:val="3F1407DA"/>
    <w:rsid w:val="4034706F"/>
    <w:rsid w:val="415F13D5"/>
    <w:rsid w:val="41A626A9"/>
    <w:rsid w:val="421E1F19"/>
    <w:rsid w:val="430C2880"/>
    <w:rsid w:val="43C041E9"/>
    <w:rsid w:val="44985578"/>
    <w:rsid w:val="449B1026"/>
    <w:rsid w:val="44A219B1"/>
    <w:rsid w:val="450D5B1E"/>
    <w:rsid w:val="491526FC"/>
    <w:rsid w:val="4916613A"/>
    <w:rsid w:val="4ACB4B4C"/>
    <w:rsid w:val="4AD33F10"/>
    <w:rsid w:val="4C925B19"/>
    <w:rsid w:val="4D4A2A82"/>
    <w:rsid w:val="4D80404C"/>
    <w:rsid w:val="4EA414E0"/>
    <w:rsid w:val="4F671585"/>
    <w:rsid w:val="518421EB"/>
    <w:rsid w:val="524F176B"/>
    <w:rsid w:val="53B96457"/>
    <w:rsid w:val="53C3255A"/>
    <w:rsid w:val="54245036"/>
    <w:rsid w:val="54D505D9"/>
    <w:rsid w:val="570D2DC9"/>
    <w:rsid w:val="573002A9"/>
    <w:rsid w:val="57661903"/>
    <w:rsid w:val="579B7AE6"/>
    <w:rsid w:val="57A720D7"/>
    <w:rsid w:val="57FF771A"/>
    <w:rsid w:val="5817518C"/>
    <w:rsid w:val="592E1956"/>
    <w:rsid w:val="5B486F40"/>
    <w:rsid w:val="5BE5204C"/>
    <w:rsid w:val="5BFD49DD"/>
    <w:rsid w:val="5C0A1454"/>
    <w:rsid w:val="5D8E74BE"/>
    <w:rsid w:val="5DB3564F"/>
    <w:rsid w:val="5DF96789"/>
    <w:rsid w:val="5F0A0AB1"/>
    <w:rsid w:val="5FE01AA8"/>
    <w:rsid w:val="60031A72"/>
    <w:rsid w:val="621B3DA7"/>
    <w:rsid w:val="62C61CD4"/>
    <w:rsid w:val="633A4341"/>
    <w:rsid w:val="63862A88"/>
    <w:rsid w:val="63E47740"/>
    <w:rsid w:val="64023A27"/>
    <w:rsid w:val="641C36CB"/>
    <w:rsid w:val="645748AF"/>
    <w:rsid w:val="64841F75"/>
    <w:rsid w:val="64DC6A5D"/>
    <w:rsid w:val="656F1B44"/>
    <w:rsid w:val="658C5B8A"/>
    <w:rsid w:val="65F9573C"/>
    <w:rsid w:val="688C245C"/>
    <w:rsid w:val="69ED66F2"/>
    <w:rsid w:val="6AB14FE1"/>
    <w:rsid w:val="6B354855"/>
    <w:rsid w:val="6C754994"/>
    <w:rsid w:val="6CB23FDB"/>
    <w:rsid w:val="6CE513A6"/>
    <w:rsid w:val="6CF109BB"/>
    <w:rsid w:val="6ED91E86"/>
    <w:rsid w:val="6F973D55"/>
    <w:rsid w:val="6FB32A77"/>
    <w:rsid w:val="704051AB"/>
    <w:rsid w:val="71385E3C"/>
    <w:rsid w:val="7407259F"/>
    <w:rsid w:val="75984ECE"/>
    <w:rsid w:val="75986272"/>
    <w:rsid w:val="76746EBB"/>
    <w:rsid w:val="77F137C9"/>
    <w:rsid w:val="78D367B3"/>
    <w:rsid w:val="79AA78FC"/>
    <w:rsid w:val="7A4C6C8B"/>
    <w:rsid w:val="7CC41230"/>
    <w:rsid w:val="7D7B0732"/>
    <w:rsid w:val="7F3D5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C7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16C7F"/>
    <w:pPr>
      <w:tabs>
        <w:tab w:val="center" w:pos="4153"/>
        <w:tab w:val="right" w:pos="8306"/>
      </w:tabs>
      <w:snapToGrid w:val="0"/>
      <w:jc w:val="left"/>
    </w:pPr>
    <w:rPr>
      <w:sz w:val="18"/>
      <w:szCs w:val="18"/>
    </w:rPr>
  </w:style>
  <w:style w:type="paragraph" w:styleId="a4">
    <w:name w:val="header"/>
    <w:basedOn w:val="a"/>
    <w:link w:val="Char0"/>
    <w:rsid w:val="00516C7F"/>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516C7F"/>
    <w:rPr>
      <w:color w:val="0000FF"/>
      <w:u w:val="single"/>
    </w:rPr>
  </w:style>
  <w:style w:type="paragraph" w:customStyle="1" w:styleId="1">
    <w:name w:val="无间隔1"/>
    <w:basedOn w:val="a"/>
    <w:qFormat/>
    <w:rsid w:val="00516C7F"/>
    <w:rPr>
      <w:rFonts w:ascii="Calibri" w:hAnsi="Calibri"/>
      <w:szCs w:val="21"/>
    </w:rPr>
  </w:style>
  <w:style w:type="character" w:customStyle="1" w:styleId="Char0">
    <w:name w:val="页眉 Char"/>
    <w:basedOn w:val="a0"/>
    <w:link w:val="a4"/>
    <w:rsid w:val="00516C7F"/>
    <w:rPr>
      <w:rFonts w:ascii="Times New Roman" w:eastAsia="宋体" w:hAnsi="Times New Roman" w:cs="Times New Roman"/>
      <w:kern w:val="2"/>
      <w:sz w:val="18"/>
      <w:szCs w:val="18"/>
    </w:rPr>
  </w:style>
  <w:style w:type="character" w:customStyle="1" w:styleId="Char">
    <w:name w:val="页脚 Char"/>
    <w:basedOn w:val="a0"/>
    <w:link w:val="a3"/>
    <w:rsid w:val="00516C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18</cp:revision>
  <dcterms:created xsi:type="dcterms:W3CDTF">2021-10-05T07:51:00Z</dcterms:created>
  <dcterms:modified xsi:type="dcterms:W3CDTF">2021-10-06T07:50:00Z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47DB586614B34E348AA7BC30971BE394</vt:lpwstr>
  </property>
</Properties>
</file>